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C68EB" w14:textId="58F552C5" w:rsidR="007A61E1" w:rsidRDefault="00000000" w:rsidP="00EC6D91">
      <w:pPr>
        <w:pStyle w:val="Title"/>
      </w:pPr>
      <w:r>
        <w:t>EXTENDED</w:t>
      </w:r>
      <w:r>
        <w:rPr>
          <w:spacing w:val="21"/>
        </w:rPr>
        <w:t xml:space="preserve"> </w:t>
      </w:r>
      <w:r>
        <w:t>ABSTRACT</w:t>
      </w:r>
      <w:r>
        <w:rPr>
          <w:spacing w:val="33"/>
        </w:rPr>
        <w:t xml:space="preserve"> </w:t>
      </w:r>
      <w:r>
        <w:rPr>
          <w:spacing w:val="-4"/>
        </w:rPr>
        <w:t>TITLE</w:t>
      </w:r>
    </w:p>
    <w:p w14:paraId="74F2063D" w14:textId="77777777" w:rsidR="007A61E1" w:rsidRDefault="00000000">
      <w:pPr>
        <w:pStyle w:val="Heading1"/>
        <w:spacing w:before="257"/>
        <w:ind w:left="0" w:right="278"/>
        <w:jc w:val="center"/>
      </w:pPr>
      <w:r>
        <w:t>First</w:t>
      </w:r>
      <w:r>
        <w:rPr>
          <w:spacing w:val="-2"/>
        </w:rPr>
        <w:t xml:space="preserve"> </w:t>
      </w:r>
      <w:r>
        <w:t>Author</w:t>
      </w:r>
      <w:r>
        <w:rPr>
          <w:position w:val="12"/>
          <w:sz w:val="21"/>
        </w:rPr>
        <w:t>1</w:t>
      </w:r>
      <w:r>
        <w:t>,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Author*</w:t>
      </w:r>
      <w:r>
        <w:rPr>
          <w:position w:val="12"/>
          <w:sz w:val="21"/>
        </w:rPr>
        <w:t>2</w:t>
      </w:r>
      <w:r>
        <w:rPr>
          <w:spacing w:val="8"/>
          <w:position w:val="12"/>
          <w:sz w:val="2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Author</w:t>
      </w:r>
      <w:r>
        <w:rPr>
          <w:position w:val="12"/>
          <w:sz w:val="21"/>
        </w:rPr>
        <w:t>3</w:t>
      </w:r>
      <w:r>
        <w:rPr>
          <w:spacing w:val="1"/>
          <w:position w:val="12"/>
          <w:sz w:val="21"/>
        </w:rPr>
        <w:t xml:space="preserve"> </w:t>
      </w:r>
      <w:r>
        <w:t>(Full</w:t>
      </w:r>
      <w:r>
        <w:rPr>
          <w:spacing w:val="8"/>
        </w:rPr>
        <w:t xml:space="preserve"> </w:t>
      </w:r>
      <w:r>
        <w:rPr>
          <w:spacing w:val="-2"/>
        </w:rPr>
        <w:t>Name)</w:t>
      </w:r>
    </w:p>
    <w:p w14:paraId="03E65091" w14:textId="77777777" w:rsidR="007A61E1" w:rsidRDefault="007A61E1">
      <w:pPr>
        <w:pStyle w:val="BodyText"/>
        <w:spacing w:before="16"/>
        <w:rPr>
          <w:b/>
        </w:rPr>
      </w:pPr>
    </w:p>
    <w:p w14:paraId="35AD8EA3" w14:textId="77777777" w:rsidR="007A61E1" w:rsidRDefault="00000000">
      <w:pPr>
        <w:ind w:right="274"/>
        <w:jc w:val="center"/>
      </w:pPr>
      <w:r>
        <w:rPr>
          <w:vertAlign w:val="superscript"/>
        </w:rPr>
        <w:t>1,</w:t>
      </w:r>
      <w:r>
        <w:rPr>
          <w:spacing w:val="-18"/>
        </w:rPr>
        <w:t xml:space="preserve"> </w:t>
      </w:r>
      <w:r>
        <w:rPr>
          <w:vertAlign w:val="superscript"/>
        </w:rPr>
        <w:t>2</w:t>
      </w:r>
      <w:r>
        <w:rPr>
          <w:spacing w:val="-10"/>
        </w:rPr>
        <w:t xml:space="preserve"> </w:t>
      </w:r>
      <w:r>
        <w:t>Authors’</w:t>
      </w:r>
      <w:r>
        <w:rPr>
          <w:spacing w:val="-4"/>
        </w:rPr>
        <w:t xml:space="preserve"> </w:t>
      </w:r>
      <w:r>
        <w:t>Department,</w:t>
      </w:r>
      <w:r>
        <w:rPr>
          <w:spacing w:val="-6"/>
        </w:rPr>
        <w:t xml:space="preserve"> </w:t>
      </w:r>
      <w:r>
        <w:t>Institute,</w:t>
      </w:r>
      <w:r>
        <w:rPr>
          <w:spacing w:val="-3"/>
        </w:rPr>
        <w:t xml:space="preserve"> </w:t>
      </w:r>
      <w:r>
        <w:t>City,</w:t>
      </w:r>
      <w:r>
        <w:rPr>
          <w:spacing w:val="-6"/>
        </w:rPr>
        <w:t xml:space="preserve"> </w:t>
      </w:r>
      <w:r>
        <w:rPr>
          <w:spacing w:val="-2"/>
        </w:rPr>
        <w:t>COUNTRY.</w:t>
      </w:r>
    </w:p>
    <w:p w14:paraId="5E45D363" w14:textId="77777777" w:rsidR="007A61E1" w:rsidRPr="005D38ED" w:rsidRDefault="00000000" w:rsidP="005B399F">
      <w:pPr>
        <w:spacing w:before="2" w:line="252" w:lineRule="exact"/>
        <w:ind w:right="274"/>
        <w:jc w:val="center"/>
      </w:pPr>
      <w:r w:rsidRPr="005D38ED">
        <w:t>(E-mail:</w:t>
      </w:r>
      <w:r w:rsidRPr="005D38ED">
        <w:rPr>
          <w:spacing w:val="-12"/>
        </w:rPr>
        <w:t xml:space="preserve"> </w:t>
      </w:r>
      <w:hyperlink r:id="rId7">
        <w:r w:rsidR="007A61E1" w:rsidRPr="005D38ED">
          <w:t>firstauthorsname@aaaa.bbb</w:t>
        </w:r>
      </w:hyperlink>
      <w:r w:rsidRPr="005D38ED">
        <w:t>,</w:t>
      </w:r>
      <w:r w:rsidRPr="005D38ED">
        <w:rPr>
          <w:spacing w:val="-13"/>
        </w:rPr>
        <w:t xml:space="preserve"> </w:t>
      </w:r>
      <w:r w:rsidRPr="005D38ED">
        <w:rPr>
          <w:spacing w:val="-2"/>
        </w:rPr>
        <w:t>*</w:t>
      </w:r>
      <w:proofErr w:type="spellStart"/>
      <w:r w:rsidRPr="005D38ED">
        <w:rPr>
          <w:spacing w:val="-2"/>
        </w:rPr>
        <w:t>secondauthorsname@aaaa.bbb</w:t>
      </w:r>
      <w:proofErr w:type="spellEnd"/>
      <w:r w:rsidRPr="005D38ED">
        <w:rPr>
          <w:spacing w:val="-2"/>
        </w:rPr>
        <w:t>)</w:t>
      </w:r>
    </w:p>
    <w:p w14:paraId="653900C6" w14:textId="77777777" w:rsidR="0014383D" w:rsidRDefault="00000000">
      <w:pPr>
        <w:ind w:left="2219" w:right="2494"/>
        <w:jc w:val="center"/>
      </w:pPr>
      <w:r>
        <w:rPr>
          <w:vertAlign w:val="superscript"/>
        </w:rPr>
        <w:t>3</w:t>
      </w:r>
      <w:r>
        <w:rPr>
          <w:spacing w:val="-6"/>
        </w:rPr>
        <w:t xml:space="preserve"> </w:t>
      </w:r>
      <w:r>
        <w:t>Author’s</w:t>
      </w:r>
      <w:r>
        <w:rPr>
          <w:spacing w:val="-6"/>
        </w:rPr>
        <w:t xml:space="preserve"> </w:t>
      </w:r>
      <w:r>
        <w:t>Department,</w:t>
      </w:r>
      <w:r>
        <w:rPr>
          <w:spacing w:val="-9"/>
        </w:rPr>
        <w:t xml:space="preserve"> </w:t>
      </w:r>
      <w:r>
        <w:t>Institute,</w:t>
      </w:r>
      <w:r>
        <w:rPr>
          <w:spacing w:val="-6"/>
        </w:rPr>
        <w:t xml:space="preserve"> </w:t>
      </w:r>
      <w:r>
        <w:t>City,</w:t>
      </w:r>
      <w:r>
        <w:rPr>
          <w:spacing w:val="-6"/>
        </w:rPr>
        <w:t xml:space="preserve"> </w:t>
      </w:r>
      <w:r>
        <w:t xml:space="preserve">COUNTRY. </w:t>
      </w:r>
    </w:p>
    <w:p w14:paraId="37CB6471" w14:textId="02A09321" w:rsidR="007A61E1" w:rsidRPr="005D38ED" w:rsidRDefault="00000000">
      <w:pPr>
        <w:ind w:left="2219" w:right="2494"/>
        <w:jc w:val="center"/>
      </w:pPr>
      <w:r w:rsidRPr="005D38ED">
        <w:t xml:space="preserve">(E-mail: </w:t>
      </w:r>
      <w:hyperlink r:id="rId8">
        <w:r w:rsidR="007A61E1" w:rsidRPr="005D38ED">
          <w:t>thirdauthorsname@aaaa.bbb</w:t>
        </w:r>
      </w:hyperlink>
      <w:r w:rsidRPr="005D38ED">
        <w:t>)</w:t>
      </w:r>
    </w:p>
    <w:p w14:paraId="10D916F9" w14:textId="77777777" w:rsidR="007A61E1" w:rsidRPr="005D38ED" w:rsidRDefault="007A61E1">
      <w:pPr>
        <w:pStyle w:val="BodyText"/>
        <w:rPr>
          <w:sz w:val="22"/>
        </w:rPr>
      </w:pPr>
    </w:p>
    <w:p w14:paraId="735312B7" w14:textId="77777777" w:rsidR="007A61E1" w:rsidRPr="005D38ED" w:rsidRDefault="007A61E1">
      <w:pPr>
        <w:pStyle w:val="BodyText"/>
        <w:spacing w:before="27"/>
        <w:rPr>
          <w:sz w:val="22"/>
        </w:rPr>
      </w:pPr>
    </w:p>
    <w:p w14:paraId="445C2C2F" w14:textId="37E154E0" w:rsidR="007A61E1" w:rsidRDefault="00000000" w:rsidP="00EC6D91">
      <w:pPr>
        <w:pStyle w:val="Heading1"/>
        <w:ind w:left="284" w:right="394"/>
        <w:rPr>
          <w:spacing w:val="-2"/>
        </w:rPr>
      </w:pPr>
      <w:r>
        <w:rPr>
          <w:spacing w:val="-2"/>
        </w:rPr>
        <w:t>ABSTRACT</w:t>
      </w:r>
    </w:p>
    <w:p w14:paraId="7EAD7FCF" w14:textId="77777777" w:rsidR="00C90776" w:rsidRDefault="00C90776" w:rsidP="00EC6D91">
      <w:pPr>
        <w:pStyle w:val="Heading1"/>
        <w:ind w:left="284" w:right="394"/>
        <w:rPr>
          <w:b w:val="0"/>
        </w:rPr>
      </w:pPr>
    </w:p>
    <w:p w14:paraId="1F17EA6E" w14:textId="4402A35C" w:rsidR="007A61E1" w:rsidRDefault="00000000" w:rsidP="00EC6D91">
      <w:pPr>
        <w:ind w:left="284" w:right="394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abstract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written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10-points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Times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New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Roman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 w:rsidR="0083300A">
        <w:rPr>
          <w:spacing w:val="-3"/>
          <w:sz w:val="20"/>
        </w:rPr>
        <w:t xml:space="preserve">should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words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each.</w:t>
      </w:r>
      <w:r>
        <w:rPr>
          <w:spacing w:val="-3"/>
          <w:sz w:val="20"/>
        </w:rPr>
        <w:t xml:space="preserve"> </w:t>
      </w:r>
      <w:r>
        <w:rPr>
          <w:sz w:val="20"/>
        </w:rPr>
        <w:t>The abstract</w:t>
      </w:r>
      <w:r>
        <w:rPr>
          <w:spacing w:val="-12"/>
          <w:sz w:val="20"/>
        </w:rPr>
        <w:t xml:space="preserve"> </w:t>
      </w:r>
      <w:r>
        <w:rPr>
          <w:sz w:val="20"/>
        </w:rPr>
        <w:t>should</w:t>
      </w:r>
      <w:r>
        <w:rPr>
          <w:spacing w:val="-11"/>
          <w:sz w:val="20"/>
        </w:rPr>
        <w:t xml:space="preserve"> </w:t>
      </w:r>
      <w:r>
        <w:rPr>
          <w:sz w:val="20"/>
        </w:rPr>
        <w:t>not</w:t>
      </w:r>
      <w:r>
        <w:rPr>
          <w:spacing w:val="-12"/>
          <w:sz w:val="20"/>
        </w:rPr>
        <w:t xml:space="preserve"> </w:t>
      </w:r>
      <w:r>
        <w:rPr>
          <w:sz w:val="20"/>
        </w:rPr>
        <w:t>only</w:t>
      </w:r>
      <w:r>
        <w:rPr>
          <w:spacing w:val="-11"/>
          <w:sz w:val="20"/>
        </w:rPr>
        <w:t xml:space="preserve"> </w:t>
      </w:r>
      <w:r>
        <w:rPr>
          <w:sz w:val="20"/>
        </w:rPr>
        <w:t>indicate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subject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scope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paper</w:t>
      </w:r>
      <w:r>
        <w:rPr>
          <w:spacing w:val="-11"/>
          <w:sz w:val="20"/>
        </w:rPr>
        <w:t xml:space="preserve"> </w:t>
      </w:r>
      <w:r>
        <w:rPr>
          <w:sz w:val="20"/>
        </w:rPr>
        <w:t>but</w:t>
      </w:r>
      <w:r>
        <w:rPr>
          <w:spacing w:val="-12"/>
          <w:sz w:val="20"/>
        </w:rPr>
        <w:t xml:space="preserve"> </w:t>
      </w:r>
      <w:r>
        <w:rPr>
          <w:sz w:val="20"/>
        </w:rPr>
        <w:t>also</w:t>
      </w:r>
      <w:r>
        <w:rPr>
          <w:spacing w:val="-11"/>
          <w:sz w:val="20"/>
        </w:rPr>
        <w:t xml:space="preserve"> </w:t>
      </w:r>
      <w:r>
        <w:rPr>
          <w:sz w:val="20"/>
        </w:rPr>
        <w:t>summarize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author’s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conclusion. </w:t>
      </w:r>
      <w:r w:rsidR="0083300A">
        <w:rPr>
          <w:sz w:val="20"/>
        </w:rPr>
        <w:t>The s</w:t>
      </w:r>
      <w:r>
        <w:rPr>
          <w:sz w:val="20"/>
        </w:rPr>
        <w:t>tructured abstract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brief,</w:t>
      </w:r>
      <w:r>
        <w:rPr>
          <w:spacing w:val="-1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1"/>
          <w:sz w:val="20"/>
        </w:rPr>
        <w:t xml:space="preserve"> </w:t>
      </w:r>
      <w:r>
        <w:rPr>
          <w:sz w:val="20"/>
        </w:rPr>
        <w:t>summary 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contents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article.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allows</w:t>
      </w:r>
      <w:r>
        <w:rPr>
          <w:spacing w:val="-2"/>
          <w:sz w:val="20"/>
        </w:rPr>
        <w:t xml:space="preserve"> </w:t>
      </w:r>
      <w:r>
        <w:rPr>
          <w:sz w:val="20"/>
        </w:rPr>
        <w:t>readers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to survey the contents of an article quickly. An Abstract summarizes the major aspects of a paper. It should succinctly summarize the purpose of the paper, the methods used, the major results, and </w:t>
      </w:r>
      <w:r w:rsidR="0083300A">
        <w:rPr>
          <w:sz w:val="20"/>
        </w:rPr>
        <w:t xml:space="preserve">the </w:t>
      </w:r>
      <w:r>
        <w:rPr>
          <w:sz w:val="20"/>
        </w:rPr>
        <w:t>conclusions.</w:t>
      </w:r>
    </w:p>
    <w:p w14:paraId="73895241" w14:textId="77777777" w:rsidR="007A61E1" w:rsidRDefault="007A61E1" w:rsidP="00EC6D91">
      <w:pPr>
        <w:pStyle w:val="BodyText"/>
        <w:spacing w:before="49"/>
        <w:ind w:left="284" w:right="394"/>
        <w:rPr>
          <w:sz w:val="20"/>
        </w:rPr>
      </w:pPr>
    </w:p>
    <w:p w14:paraId="76256EB6" w14:textId="24AEDF1B" w:rsidR="007A61E1" w:rsidRDefault="00000000" w:rsidP="00EC6D91">
      <w:pPr>
        <w:ind w:left="284" w:right="394"/>
        <w:jc w:val="both"/>
        <w:rPr>
          <w:b/>
          <w:sz w:val="20"/>
        </w:rPr>
      </w:pPr>
      <w:r>
        <w:rPr>
          <w:b/>
          <w:sz w:val="20"/>
        </w:rPr>
        <w:t>Keywords: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Keyword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Keyword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2,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Keyword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(Min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keywords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Max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2"/>
          <w:sz w:val="20"/>
        </w:rPr>
        <w:t xml:space="preserve"> </w:t>
      </w:r>
      <w:r w:rsidR="0083300A">
        <w:rPr>
          <w:b/>
          <w:sz w:val="20"/>
        </w:rPr>
        <w:t>k</w:t>
      </w:r>
      <w:r>
        <w:rPr>
          <w:b/>
          <w:sz w:val="20"/>
        </w:rPr>
        <w:t>ey</w:t>
      </w:r>
      <w:r>
        <w:rPr>
          <w:b/>
          <w:spacing w:val="-2"/>
          <w:sz w:val="20"/>
        </w:rPr>
        <w:t>words)</w:t>
      </w:r>
    </w:p>
    <w:p w14:paraId="151539ED" w14:textId="77777777" w:rsidR="007A61E1" w:rsidRDefault="007A61E1" w:rsidP="00EC6D91">
      <w:pPr>
        <w:pStyle w:val="BodyText"/>
        <w:ind w:left="284" w:right="394"/>
        <w:rPr>
          <w:b/>
          <w:sz w:val="20"/>
        </w:rPr>
      </w:pPr>
    </w:p>
    <w:p w14:paraId="6B09DC9A" w14:textId="5A81F8CE" w:rsidR="007A61E1" w:rsidRDefault="00000000" w:rsidP="00EC6D91">
      <w:pPr>
        <w:pStyle w:val="Heading1"/>
        <w:ind w:left="284" w:right="394"/>
        <w:rPr>
          <w:spacing w:val="-2"/>
        </w:rPr>
      </w:pPr>
      <w:r>
        <w:rPr>
          <w:spacing w:val="-2"/>
        </w:rPr>
        <w:t>INTRODUCTION</w:t>
      </w:r>
    </w:p>
    <w:p w14:paraId="50554EDB" w14:textId="77777777" w:rsidR="00C90776" w:rsidRDefault="00C90776" w:rsidP="00EC6D91">
      <w:pPr>
        <w:pStyle w:val="Heading1"/>
        <w:ind w:left="284" w:right="394"/>
        <w:rPr>
          <w:b w:val="0"/>
        </w:rPr>
      </w:pPr>
    </w:p>
    <w:p w14:paraId="7E026B2C" w14:textId="1074118C" w:rsidR="00E86026" w:rsidRDefault="00000000" w:rsidP="00EC6D91">
      <w:pPr>
        <w:pStyle w:val="BodyText"/>
        <w:ind w:left="284" w:right="394"/>
        <w:jc w:val="both"/>
        <w:rPr>
          <w:spacing w:val="-7"/>
        </w:rPr>
      </w:pPr>
      <w:r>
        <w:t xml:space="preserve">We </w:t>
      </w:r>
      <w:r w:rsidR="002F3389">
        <w:t xml:space="preserve">expect </w:t>
      </w:r>
      <w:r>
        <w:t xml:space="preserve">that authors </w:t>
      </w:r>
      <w:r w:rsidR="00EC6D91">
        <w:t>will follow</w:t>
      </w:r>
      <w:r>
        <w:t xml:space="preserve"> some simple guidelines. In essence, you should</w:t>
      </w:r>
      <w:r>
        <w:rPr>
          <w:spacing w:val="-7"/>
        </w:rPr>
        <w:t xml:space="preserve"> </w:t>
      </w:r>
      <w:r>
        <w:t>format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exactly</w:t>
      </w:r>
      <w:r>
        <w:rPr>
          <w:spacing w:val="-7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document.</w:t>
      </w:r>
      <w:r>
        <w:rPr>
          <w:spacing w:val="-7"/>
        </w:rPr>
        <w:t xml:space="preserve"> </w:t>
      </w:r>
      <w:r w:rsidR="00E86026">
        <w:rPr>
          <w:spacing w:val="-7"/>
        </w:rPr>
        <w:t xml:space="preserve">For writing the extended abstract the authors can download this template and replace it with their content. </w:t>
      </w:r>
    </w:p>
    <w:p w14:paraId="45E57F48" w14:textId="30B46AE9" w:rsidR="007A61E1" w:rsidRDefault="00E86026" w:rsidP="00EC6D91">
      <w:pPr>
        <w:pStyle w:val="BodyText"/>
        <w:ind w:left="284" w:right="394"/>
        <w:jc w:val="both"/>
      </w:pPr>
      <w:r>
        <w:t xml:space="preserve">In this section, </w:t>
      </w:r>
      <w:r w:rsidR="0083300A">
        <w:t xml:space="preserve">the </w:t>
      </w:r>
      <w:r>
        <w:t xml:space="preserve">author should address </w:t>
      </w:r>
      <w:proofErr w:type="gramStart"/>
      <w:r>
        <w:t xml:space="preserve">the </w:t>
      </w:r>
      <w:proofErr w:type="spellStart"/>
      <w:r w:rsidR="0083300A">
        <w:t>the</w:t>
      </w:r>
      <w:proofErr w:type="spellEnd"/>
      <w:proofErr w:type="gramEnd"/>
      <w:r w:rsidR="0083300A">
        <w:t xml:space="preserve"> </w:t>
      </w:r>
      <w:r>
        <w:t>background and objectives of the research.</w:t>
      </w:r>
    </w:p>
    <w:p w14:paraId="1050CA4C" w14:textId="77777777" w:rsidR="007A61E1" w:rsidRDefault="007A61E1" w:rsidP="00EC6D91">
      <w:pPr>
        <w:pStyle w:val="BodyText"/>
        <w:ind w:left="284" w:right="394"/>
      </w:pPr>
    </w:p>
    <w:p w14:paraId="066D709F" w14:textId="76057D26" w:rsidR="007A61E1" w:rsidRDefault="00000000" w:rsidP="00EC6D91">
      <w:pPr>
        <w:ind w:left="284" w:right="394"/>
        <w:jc w:val="both"/>
        <w:rPr>
          <w:b/>
          <w:sz w:val="24"/>
        </w:rPr>
      </w:pPr>
      <w:r>
        <w:rPr>
          <w:sz w:val="24"/>
        </w:rPr>
        <w:t xml:space="preserve">The extended abstract should be written in MS Word format in </w:t>
      </w:r>
      <w:r>
        <w:rPr>
          <w:b/>
          <w:sz w:val="24"/>
        </w:rPr>
        <w:t xml:space="preserve">single-spaced 12-point Times New Roman except for </w:t>
      </w:r>
      <w:r w:rsidR="0083300A">
        <w:rPr>
          <w:b/>
          <w:sz w:val="24"/>
        </w:rPr>
        <w:t xml:space="preserve">the </w:t>
      </w:r>
      <w:r>
        <w:rPr>
          <w:b/>
          <w:sz w:val="24"/>
        </w:rPr>
        <w:t>abstract. Do not indent the text paragraphs</w:t>
      </w:r>
      <w:r>
        <w:rPr>
          <w:sz w:val="24"/>
        </w:rPr>
        <w:t xml:space="preserve">. </w:t>
      </w:r>
      <w:r>
        <w:rPr>
          <w:b/>
          <w:sz w:val="24"/>
        </w:rPr>
        <w:t xml:space="preserve">Each paragraph must be single-spacing separated </w:t>
      </w:r>
    </w:p>
    <w:p w14:paraId="2F864147" w14:textId="77777777" w:rsidR="007A61E1" w:rsidRDefault="007A61E1" w:rsidP="00EC6D91">
      <w:pPr>
        <w:pStyle w:val="BodyText"/>
        <w:ind w:left="284" w:right="394"/>
        <w:rPr>
          <w:b/>
        </w:rPr>
      </w:pPr>
    </w:p>
    <w:p w14:paraId="6B9FFE83" w14:textId="77777777" w:rsidR="00821050" w:rsidRDefault="00E86026" w:rsidP="00EC6D91">
      <w:pPr>
        <w:pStyle w:val="Heading1"/>
        <w:ind w:left="284" w:right="394"/>
        <w:rPr>
          <w:spacing w:val="-2"/>
        </w:rPr>
      </w:pPr>
      <w:r w:rsidRPr="00E86026">
        <w:rPr>
          <w:spacing w:val="-2"/>
        </w:rPr>
        <w:t>MATERIAL AND METHODS</w:t>
      </w:r>
    </w:p>
    <w:p w14:paraId="6F5DC513" w14:textId="77777777" w:rsidR="00821050" w:rsidRDefault="00821050" w:rsidP="00EC6D91">
      <w:pPr>
        <w:pStyle w:val="Heading1"/>
        <w:ind w:left="284" w:right="394"/>
        <w:rPr>
          <w:spacing w:val="-2"/>
        </w:rPr>
      </w:pPr>
    </w:p>
    <w:p w14:paraId="4C831F80" w14:textId="73F3E9D0" w:rsidR="007A61E1" w:rsidRPr="00821050" w:rsidRDefault="00000000" w:rsidP="00EC6D91">
      <w:pPr>
        <w:pStyle w:val="Heading1"/>
        <w:ind w:left="284" w:right="394"/>
        <w:rPr>
          <w:b w:val="0"/>
          <w:bCs w:val="0"/>
          <w:spacing w:val="-2"/>
        </w:rPr>
      </w:pPr>
      <w:r w:rsidRPr="00821050">
        <w:rPr>
          <w:b w:val="0"/>
          <w:bCs w:val="0"/>
        </w:rPr>
        <w:t xml:space="preserve">Please briefly explain the aim and scope of the study, </w:t>
      </w:r>
      <w:r w:rsidRPr="00821050">
        <w:rPr>
          <w:b w:val="0"/>
          <w:bCs w:val="0"/>
          <w:color w:val="000000" w:themeColor="text1"/>
        </w:rPr>
        <w:t xml:space="preserve">the materials and methods, and the main findings and </w:t>
      </w:r>
      <w:r w:rsidR="0083300A" w:rsidRPr="00821050">
        <w:rPr>
          <w:b w:val="0"/>
          <w:bCs w:val="0"/>
          <w:color w:val="000000" w:themeColor="text1"/>
        </w:rPr>
        <w:t xml:space="preserve">a </w:t>
      </w:r>
      <w:r w:rsidRPr="00821050">
        <w:rPr>
          <w:b w:val="0"/>
          <w:bCs w:val="0"/>
          <w:color w:val="000000" w:themeColor="text1"/>
        </w:rPr>
        <w:t xml:space="preserve">brief analysis of the study. </w:t>
      </w:r>
    </w:p>
    <w:p w14:paraId="3C2CF2F6" w14:textId="2A7C9E90" w:rsidR="007A61E1" w:rsidRDefault="00000000" w:rsidP="00EC6D91">
      <w:pPr>
        <w:ind w:left="284" w:right="394"/>
        <w:jc w:val="both"/>
        <w:rPr>
          <w:sz w:val="24"/>
        </w:rPr>
      </w:pPr>
      <w:r>
        <w:rPr>
          <w:sz w:val="24"/>
        </w:rPr>
        <w:t xml:space="preserve">Authors are requested to submit the Extended </w:t>
      </w:r>
      <w:r w:rsidRPr="00CD696C">
        <w:rPr>
          <w:color w:val="000000" w:themeColor="text1"/>
          <w:sz w:val="24"/>
        </w:rPr>
        <w:t xml:space="preserve">Abstract </w:t>
      </w:r>
      <w:r w:rsidRPr="00CD696C">
        <w:rPr>
          <w:b/>
          <w:color w:val="000000" w:themeColor="text1"/>
          <w:sz w:val="24"/>
        </w:rPr>
        <w:t xml:space="preserve">(maximum of </w:t>
      </w:r>
      <w:r w:rsidR="00BF1EF7">
        <w:rPr>
          <w:b/>
          <w:color w:val="000000" w:themeColor="text1"/>
          <w:sz w:val="24"/>
        </w:rPr>
        <w:t>3</w:t>
      </w:r>
      <w:r w:rsidR="00747ED7" w:rsidRPr="00CD696C">
        <w:rPr>
          <w:b/>
          <w:color w:val="000000" w:themeColor="text1"/>
          <w:sz w:val="24"/>
        </w:rPr>
        <w:t xml:space="preserve"> </w:t>
      </w:r>
      <w:r w:rsidRPr="00CD696C">
        <w:rPr>
          <w:b/>
          <w:color w:val="000000" w:themeColor="text1"/>
          <w:sz w:val="24"/>
        </w:rPr>
        <w:t>pages in length</w:t>
      </w:r>
      <w:r w:rsidR="0083300A">
        <w:rPr>
          <w:b/>
          <w:sz w:val="24"/>
        </w:rPr>
        <w:t>,</w:t>
      </w:r>
      <w:r>
        <w:rPr>
          <w:b/>
          <w:sz w:val="24"/>
        </w:rPr>
        <w:t xml:space="preserve"> including the references and pages should not be numbered) </w:t>
      </w:r>
      <w:r>
        <w:rPr>
          <w:sz w:val="24"/>
        </w:rPr>
        <w:t>in electronic form (MS-Word) via our Online Submission. The incorrect formats may result in your abstract being returned to you by e-mail</w:t>
      </w:r>
      <w:r w:rsidR="00CD696C">
        <w:rPr>
          <w:sz w:val="24"/>
        </w:rPr>
        <w:t xml:space="preserve"> for correction</w:t>
      </w:r>
      <w:r>
        <w:rPr>
          <w:sz w:val="24"/>
        </w:rPr>
        <w:t>. The scientific committee will select the contributions for oral and poster presentations.</w:t>
      </w:r>
    </w:p>
    <w:p w14:paraId="58B30C1B" w14:textId="77777777" w:rsidR="007A61E1" w:rsidRDefault="007A61E1" w:rsidP="00EC6D91">
      <w:pPr>
        <w:pStyle w:val="BodyText"/>
        <w:ind w:left="284" w:right="394"/>
      </w:pPr>
    </w:p>
    <w:p w14:paraId="3ADF8D2B" w14:textId="4325082E" w:rsidR="007A61E1" w:rsidRDefault="00000000" w:rsidP="0014383D">
      <w:pPr>
        <w:pStyle w:val="Heading1"/>
        <w:ind w:left="284" w:right="394"/>
        <w:jc w:val="both"/>
        <w:rPr>
          <w:b w:val="0"/>
        </w:rPr>
      </w:pPr>
      <w:r>
        <w:rPr>
          <w:spacing w:val="-2"/>
        </w:rPr>
        <w:t>RESULTS</w:t>
      </w:r>
    </w:p>
    <w:p w14:paraId="2D3770AE" w14:textId="11F5595F" w:rsidR="007A61E1" w:rsidRDefault="00000000" w:rsidP="00EC6D91">
      <w:pPr>
        <w:ind w:left="284" w:right="394"/>
        <w:jc w:val="both"/>
        <w:rPr>
          <w:sz w:val="24"/>
        </w:rPr>
      </w:pPr>
      <w:r>
        <w:rPr>
          <w:sz w:val="24"/>
        </w:rPr>
        <w:t xml:space="preserve">In this section, </w:t>
      </w:r>
      <w:r w:rsidR="0083300A">
        <w:rPr>
          <w:sz w:val="24"/>
        </w:rPr>
        <w:t xml:space="preserve">the </w:t>
      </w:r>
      <w:r>
        <w:rPr>
          <w:sz w:val="24"/>
        </w:rPr>
        <w:t>author should address the finding</w:t>
      </w:r>
      <w:r w:rsidR="0083300A">
        <w:rPr>
          <w:sz w:val="24"/>
        </w:rPr>
        <w:t>s</w:t>
      </w:r>
      <w:r>
        <w:rPr>
          <w:sz w:val="24"/>
        </w:rPr>
        <w:t xml:space="preserve"> and discussion. Figures can be included in your extended abstract and referred to in the text. Please ensure that the </w:t>
      </w:r>
      <w:r>
        <w:rPr>
          <w:b/>
          <w:sz w:val="24"/>
        </w:rPr>
        <w:t xml:space="preserve">figure and caption are inserted in the text box </w:t>
      </w:r>
      <w:r>
        <w:rPr>
          <w:sz w:val="24"/>
        </w:rPr>
        <w:t>provided below</w:t>
      </w:r>
      <w:r w:rsidR="00CD696C">
        <w:rPr>
          <w:sz w:val="24"/>
        </w:rPr>
        <w:t>.</w:t>
      </w:r>
      <w:r w:rsidR="00E86026">
        <w:rPr>
          <w:sz w:val="24"/>
        </w:rPr>
        <w:t xml:space="preserve"> </w:t>
      </w:r>
      <w:r w:rsidR="00E86026">
        <w:t xml:space="preserve">Please observe Figure 1 and Table 1 to include figures and tables in the manuscript, respectively. </w:t>
      </w:r>
      <w:r w:rsidR="00E86026" w:rsidRPr="00D04B54">
        <w:t>The in-text citation of the manuscript</w:t>
      </w:r>
      <w:r w:rsidR="00E86026" w:rsidRPr="00D04B54">
        <w:rPr>
          <w:spacing w:val="40"/>
        </w:rPr>
        <w:t xml:space="preserve"> </w:t>
      </w:r>
      <w:r w:rsidR="00E86026" w:rsidRPr="00D04B54">
        <w:t>should</w:t>
      </w:r>
      <w:r w:rsidR="00E86026" w:rsidRPr="00D04B54">
        <w:rPr>
          <w:spacing w:val="40"/>
        </w:rPr>
        <w:t xml:space="preserve"> </w:t>
      </w:r>
      <w:r w:rsidR="00E86026" w:rsidRPr="00D04B54">
        <w:t>be</w:t>
      </w:r>
      <w:r w:rsidR="00E86026" w:rsidRPr="00D04B54">
        <w:rPr>
          <w:spacing w:val="38"/>
        </w:rPr>
        <w:t xml:space="preserve"> </w:t>
      </w:r>
      <w:r w:rsidR="00E86026" w:rsidRPr="00D04B54">
        <w:t>in</w:t>
      </w:r>
      <w:r w:rsidR="00E86026" w:rsidRPr="00E86026">
        <w:t xml:space="preserve"> APA reference </w:t>
      </w:r>
      <w:r w:rsidR="00E86026" w:rsidRPr="00D04B54">
        <w:t>style only [</w:t>
      </w:r>
      <w:r w:rsidR="00E86026" w:rsidRPr="00D04B54">
        <w:rPr>
          <w:sz w:val="20"/>
        </w:rPr>
        <w:t>Parenthetical citation: (Grady et al., 2019); Narrative citation: Grady et al. (2019)]</w:t>
      </w:r>
      <w:r w:rsidR="00E86026">
        <w:rPr>
          <w:sz w:val="20"/>
        </w:rPr>
        <w:t>.</w:t>
      </w:r>
    </w:p>
    <w:p w14:paraId="42EA96AE" w14:textId="1809B921" w:rsidR="007A61E1" w:rsidRDefault="007A61E1" w:rsidP="00EC6D91">
      <w:pPr>
        <w:pStyle w:val="BodyText"/>
        <w:ind w:left="284" w:right="394"/>
        <w:rPr>
          <w:sz w:val="20"/>
        </w:rPr>
      </w:pPr>
    </w:p>
    <w:p w14:paraId="6A342162" w14:textId="5FFE3864" w:rsidR="007A61E1" w:rsidRDefault="00DB0225" w:rsidP="00EC6D91">
      <w:pPr>
        <w:pStyle w:val="BodyText"/>
        <w:ind w:left="284" w:right="394"/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36C642C6" wp14:editId="3A78C325">
            <wp:simplePos x="0" y="0"/>
            <wp:positionH relativeFrom="column">
              <wp:posOffset>1206500</wp:posOffset>
            </wp:positionH>
            <wp:positionV relativeFrom="paragraph">
              <wp:posOffset>10795</wp:posOffset>
            </wp:positionV>
            <wp:extent cx="3810000" cy="2405380"/>
            <wp:effectExtent l="0" t="0" r="0" b="13970"/>
            <wp:wrapSquare wrapText="bothSides"/>
            <wp:docPr id="9172620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F361BF6-C529-EAE3-56A0-39445AD0C0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50E048FF" w14:textId="77777777" w:rsidR="00206E7C" w:rsidRDefault="00206E7C" w:rsidP="00EC6D91">
      <w:pPr>
        <w:pStyle w:val="BodyText"/>
        <w:ind w:left="284" w:right="394"/>
      </w:pPr>
    </w:p>
    <w:p w14:paraId="6065F9CE" w14:textId="77777777" w:rsidR="00206E7C" w:rsidRDefault="00206E7C" w:rsidP="00EC6D91">
      <w:pPr>
        <w:pStyle w:val="BodyText"/>
        <w:ind w:left="284" w:right="394"/>
      </w:pPr>
    </w:p>
    <w:p w14:paraId="3C6B3BE7" w14:textId="77777777" w:rsidR="00206E7C" w:rsidRDefault="00206E7C" w:rsidP="00EC6D91">
      <w:pPr>
        <w:pStyle w:val="BodyText"/>
        <w:ind w:left="284" w:right="394"/>
      </w:pPr>
    </w:p>
    <w:p w14:paraId="23C1B575" w14:textId="77777777" w:rsidR="00206E7C" w:rsidRDefault="00206E7C" w:rsidP="00EC6D91">
      <w:pPr>
        <w:pStyle w:val="BodyText"/>
        <w:ind w:left="284" w:right="394"/>
      </w:pPr>
    </w:p>
    <w:p w14:paraId="1479A5E8" w14:textId="77777777" w:rsidR="00206E7C" w:rsidRDefault="00206E7C" w:rsidP="00EC6D91">
      <w:pPr>
        <w:pStyle w:val="BodyText"/>
        <w:ind w:left="284" w:right="394"/>
      </w:pPr>
    </w:p>
    <w:p w14:paraId="07C4055B" w14:textId="77777777" w:rsidR="00206E7C" w:rsidRDefault="00206E7C" w:rsidP="00EC6D91">
      <w:pPr>
        <w:pStyle w:val="BodyText"/>
        <w:ind w:left="284" w:right="394"/>
      </w:pPr>
    </w:p>
    <w:p w14:paraId="66B0D438" w14:textId="77777777" w:rsidR="00206E7C" w:rsidRDefault="00206E7C" w:rsidP="00EC6D91">
      <w:pPr>
        <w:pStyle w:val="BodyText"/>
        <w:ind w:left="284" w:right="394"/>
      </w:pPr>
    </w:p>
    <w:p w14:paraId="72E3D089" w14:textId="77777777" w:rsidR="00206E7C" w:rsidRDefault="00206E7C" w:rsidP="00EC6D91">
      <w:pPr>
        <w:pStyle w:val="BodyText"/>
        <w:ind w:left="284" w:right="394"/>
        <w:jc w:val="center"/>
      </w:pPr>
    </w:p>
    <w:p w14:paraId="04E14854" w14:textId="77777777" w:rsidR="00206E7C" w:rsidRDefault="00206E7C" w:rsidP="00EC6D91">
      <w:pPr>
        <w:pStyle w:val="BodyText"/>
        <w:ind w:left="284" w:right="394"/>
      </w:pPr>
    </w:p>
    <w:p w14:paraId="159AB3EB" w14:textId="77777777" w:rsidR="00206E7C" w:rsidRDefault="00206E7C" w:rsidP="00EC6D91">
      <w:pPr>
        <w:pStyle w:val="BodyText"/>
        <w:ind w:left="284" w:right="394"/>
      </w:pPr>
    </w:p>
    <w:p w14:paraId="55055FF0" w14:textId="77777777" w:rsidR="00206E7C" w:rsidRDefault="00206E7C" w:rsidP="00EC6D91">
      <w:pPr>
        <w:pStyle w:val="BodyText"/>
        <w:ind w:left="284" w:right="394"/>
      </w:pPr>
    </w:p>
    <w:p w14:paraId="56BF8478" w14:textId="77777777" w:rsidR="00206E7C" w:rsidRDefault="00206E7C" w:rsidP="00EC6D91">
      <w:pPr>
        <w:pStyle w:val="BodyText"/>
        <w:ind w:left="284" w:right="394"/>
      </w:pPr>
    </w:p>
    <w:p w14:paraId="4E66FFF7" w14:textId="77777777" w:rsidR="00206E7C" w:rsidRDefault="00206E7C" w:rsidP="00EC6D91">
      <w:pPr>
        <w:pStyle w:val="BodyText"/>
        <w:ind w:left="284" w:right="394"/>
      </w:pPr>
    </w:p>
    <w:p w14:paraId="48703AC8" w14:textId="44FD41A0" w:rsidR="00206E7C" w:rsidRDefault="00206E7C" w:rsidP="00EC6D91">
      <w:pPr>
        <w:ind w:left="284" w:right="394"/>
        <w:jc w:val="center"/>
        <w:rPr>
          <w:sz w:val="24"/>
        </w:rPr>
      </w:pPr>
      <w:r>
        <w:rPr>
          <w:b/>
          <w:sz w:val="24"/>
        </w:rPr>
        <w:t>Figure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Example</w:t>
      </w:r>
      <w:r>
        <w:rPr>
          <w:spacing w:val="14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figure</w:t>
      </w:r>
      <w:r>
        <w:rPr>
          <w:spacing w:val="18"/>
          <w:sz w:val="24"/>
        </w:rPr>
        <w:t xml:space="preserve"> </w:t>
      </w:r>
      <w:r>
        <w:rPr>
          <w:sz w:val="24"/>
        </w:rPr>
        <w:t>for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 w:rsidR="00CD696C">
        <w:rPr>
          <w:sz w:val="24"/>
        </w:rPr>
        <w:t>extended abstract</w:t>
      </w:r>
    </w:p>
    <w:p w14:paraId="12635120" w14:textId="08D6B84A" w:rsidR="00565615" w:rsidRDefault="00703156" w:rsidP="00EC6D91">
      <w:pPr>
        <w:ind w:left="284" w:right="394"/>
        <w:jc w:val="center"/>
        <w:rPr>
          <w:spacing w:val="-2"/>
          <w:sz w:val="24"/>
        </w:rPr>
      </w:pPr>
      <w:r w:rsidRPr="00CB0298">
        <w:rPr>
          <w:noProof/>
          <w:spacing w:val="-2"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4B57FAC3" wp14:editId="6C4F704A">
            <wp:simplePos x="0" y="0"/>
            <wp:positionH relativeFrom="column">
              <wp:posOffset>1924050</wp:posOffset>
            </wp:positionH>
            <wp:positionV relativeFrom="paragraph">
              <wp:posOffset>165735</wp:posOffset>
            </wp:positionV>
            <wp:extent cx="2457450" cy="3680075"/>
            <wp:effectExtent l="0" t="0" r="0" b="0"/>
            <wp:wrapSquare wrapText="bothSides"/>
            <wp:docPr id="1554664891" name="Picture 5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664891" name="Picture 5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68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D39B49" w14:textId="0BB70F68" w:rsidR="00703156" w:rsidRDefault="00703156" w:rsidP="00703156">
      <w:pPr>
        <w:ind w:left="284" w:right="394"/>
        <w:rPr>
          <w:spacing w:val="-2"/>
          <w:sz w:val="24"/>
        </w:rPr>
      </w:pPr>
    </w:p>
    <w:p w14:paraId="73A71E31" w14:textId="77777777" w:rsidR="00703156" w:rsidRPr="00703156" w:rsidRDefault="00703156" w:rsidP="00703156">
      <w:pPr>
        <w:rPr>
          <w:sz w:val="24"/>
        </w:rPr>
      </w:pPr>
    </w:p>
    <w:p w14:paraId="0698B831" w14:textId="77777777" w:rsidR="00703156" w:rsidRPr="00703156" w:rsidRDefault="00703156" w:rsidP="00703156">
      <w:pPr>
        <w:rPr>
          <w:sz w:val="24"/>
        </w:rPr>
      </w:pPr>
    </w:p>
    <w:p w14:paraId="215765BE" w14:textId="77777777" w:rsidR="00703156" w:rsidRPr="00703156" w:rsidRDefault="00703156" w:rsidP="00703156">
      <w:pPr>
        <w:rPr>
          <w:sz w:val="24"/>
        </w:rPr>
      </w:pPr>
    </w:p>
    <w:p w14:paraId="261C6E88" w14:textId="77777777" w:rsidR="00703156" w:rsidRPr="00703156" w:rsidRDefault="00703156" w:rsidP="00703156">
      <w:pPr>
        <w:rPr>
          <w:sz w:val="24"/>
        </w:rPr>
      </w:pPr>
    </w:p>
    <w:p w14:paraId="5FA418DE" w14:textId="77777777" w:rsidR="00703156" w:rsidRPr="00703156" w:rsidRDefault="00703156" w:rsidP="00703156">
      <w:pPr>
        <w:rPr>
          <w:sz w:val="24"/>
        </w:rPr>
      </w:pPr>
    </w:p>
    <w:p w14:paraId="7D0ADB3A" w14:textId="77777777" w:rsidR="00703156" w:rsidRPr="00703156" w:rsidRDefault="00703156" w:rsidP="00703156">
      <w:pPr>
        <w:rPr>
          <w:sz w:val="24"/>
        </w:rPr>
      </w:pPr>
    </w:p>
    <w:p w14:paraId="41D7FF24" w14:textId="77777777" w:rsidR="00703156" w:rsidRPr="00703156" w:rsidRDefault="00703156" w:rsidP="00703156">
      <w:pPr>
        <w:rPr>
          <w:sz w:val="24"/>
        </w:rPr>
      </w:pPr>
    </w:p>
    <w:p w14:paraId="10017001" w14:textId="77777777" w:rsidR="00703156" w:rsidRPr="00703156" w:rsidRDefault="00703156" w:rsidP="00703156">
      <w:pPr>
        <w:rPr>
          <w:sz w:val="24"/>
        </w:rPr>
      </w:pPr>
    </w:p>
    <w:p w14:paraId="095D1D95" w14:textId="77777777" w:rsidR="00703156" w:rsidRPr="00703156" w:rsidRDefault="00703156" w:rsidP="00703156">
      <w:pPr>
        <w:rPr>
          <w:sz w:val="24"/>
        </w:rPr>
      </w:pPr>
    </w:p>
    <w:p w14:paraId="63B48FC4" w14:textId="77777777" w:rsidR="00703156" w:rsidRPr="00703156" w:rsidRDefault="00703156" w:rsidP="00703156">
      <w:pPr>
        <w:rPr>
          <w:sz w:val="24"/>
        </w:rPr>
      </w:pPr>
    </w:p>
    <w:p w14:paraId="07A2379C" w14:textId="77777777" w:rsidR="00703156" w:rsidRPr="00703156" w:rsidRDefault="00703156" w:rsidP="00703156">
      <w:pPr>
        <w:rPr>
          <w:sz w:val="24"/>
        </w:rPr>
      </w:pPr>
    </w:p>
    <w:p w14:paraId="1A43ABD1" w14:textId="77777777" w:rsidR="00703156" w:rsidRPr="00703156" w:rsidRDefault="00703156" w:rsidP="00703156">
      <w:pPr>
        <w:rPr>
          <w:sz w:val="24"/>
        </w:rPr>
      </w:pPr>
    </w:p>
    <w:p w14:paraId="305465C2" w14:textId="77777777" w:rsidR="00703156" w:rsidRPr="00703156" w:rsidRDefault="00703156" w:rsidP="00703156">
      <w:pPr>
        <w:rPr>
          <w:sz w:val="24"/>
        </w:rPr>
      </w:pPr>
    </w:p>
    <w:p w14:paraId="4C4D13D3" w14:textId="77777777" w:rsidR="00703156" w:rsidRPr="00703156" w:rsidRDefault="00703156" w:rsidP="00703156">
      <w:pPr>
        <w:rPr>
          <w:sz w:val="24"/>
        </w:rPr>
      </w:pPr>
    </w:p>
    <w:p w14:paraId="10D5F41F" w14:textId="77777777" w:rsidR="00703156" w:rsidRPr="00703156" w:rsidRDefault="00703156" w:rsidP="00703156">
      <w:pPr>
        <w:rPr>
          <w:sz w:val="24"/>
        </w:rPr>
      </w:pPr>
    </w:p>
    <w:p w14:paraId="3CF72CB6" w14:textId="77777777" w:rsidR="00703156" w:rsidRPr="00703156" w:rsidRDefault="00703156" w:rsidP="00703156">
      <w:pPr>
        <w:rPr>
          <w:sz w:val="24"/>
        </w:rPr>
      </w:pPr>
    </w:p>
    <w:p w14:paraId="1AD558B7" w14:textId="77777777" w:rsidR="00703156" w:rsidRPr="00703156" w:rsidRDefault="00703156" w:rsidP="00703156">
      <w:pPr>
        <w:rPr>
          <w:sz w:val="24"/>
        </w:rPr>
      </w:pPr>
    </w:p>
    <w:p w14:paraId="27FE6D82" w14:textId="77777777" w:rsidR="00703156" w:rsidRDefault="00703156" w:rsidP="00703156">
      <w:pPr>
        <w:ind w:left="284" w:right="394"/>
        <w:rPr>
          <w:spacing w:val="-2"/>
          <w:sz w:val="24"/>
        </w:rPr>
      </w:pPr>
    </w:p>
    <w:p w14:paraId="4DC94BF9" w14:textId="77777777" w:rsidR="00703156" w:rsidRDefault="00703156" w:rsidP="00703156">
      <w:pPr>
        <w:ind w:left="284" w:right="394"/>
        <w:rPr>
          <w:spacing w:val="-2"/>
          <w:sz w:val="24"/>
        </w:rPr>
      </w:pPr>
    </w:p>
    <w:p w14:paraId="5B865359" w14:textId="77777777" w:rsidR="00703156" w:rsidRDefault="00703156" w:rsidP="00703156">
      <w:pPr>
        <w:ind w:left="102" w:right="378"/>
        <w:jc w:val="center"/>
        <w:rPr>
          <w:spacing w:val="-2"/>
          <w:sz w:val="24"/>
        </w:rPr>
      </w:pPr>
      <w:r>
        <w:rPr>
          <w:spacing w:val="-2"/>
          <w:sz w:val="24"/>
        </w:rPr>
        <w:tab/>
      </w:r>
    </w:p>
    <w:p w14:paraId="608CBDE5" w14:textId="77777777" w:rsidR="004A7B5B" w:rsidRDefault="00703156" w:rsidP="004A7B5B">
      <w:pPr>
        <w:ind w:left="284" w:right="394"/>
        <w:jc w:val="center"/>
        <w:rPr>
          <w:sz w:val="24"/>
        </w:rPr>
      </w:pPr>
      <w:r w:rsidRPr="3286E7C9">
        <w:rPr>
          <w:b/>
          <w:bCs/>
          <w:sz w:val="24"/>
          <w:szCs w:val="24"/>
        </w:rPr>
        <w:t>Figure</w:t>
      </w:r>
      <w:r w:rsidRPr="3286E7C9">
        <w:rPr>
          <w:b/>
          <w:bCs/>
          <w:spacing w:val="1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</w:t>
      </w:r>
      <w:r w:rsidRPr="3286E7C9">
        <w:rPr>
          <w:b/>
          <w:bCs/>
          <w:sz w:val="24"/>
          <w:szCs w:val="24"/>
        </w:rPr>
        <w:t>.</w:t>
      </w:r>
      <w:r w:rsidRPr="3286E7C9">
        <w:rPr>
          <w:b/>
          <w:bCs/>
          <w:spacing w:val="22"/>
          <w:sz w:val="24"/>
          <w:szCs w:val="24"/>
        </w:rPr>
        <w:t xml:space="preserve"> </w:t>
      </w:r>
      <w:r w:rsidRPr="3286E7C9">
        <w:rPr>
          <w:sz w:val="24"/>
          <w:szCs w:val="24"/>
        </w:rPr>
        <w:t>Example</w:t>
      </w:r>
      <w:r w:rsidRPr="3286E7C9">
        <w:rPr>
          <w:spacing w:val="14"/>
          <w:sz w:val="24"/>
          <w:szCs w:val="24"/>
        </w:rPr>
        <w:t xml:space="preserve"> </w:t>
      </w:r>
      <w:r w:rsidRPr="3286E7C9">
        <w:rPr>
          <w:sz w:val="24"/>
          <w:szCs w:val="24"/>
        </w:rPr>
        <w:t>of</w:t>
      </w:r>
      <w:r w:rsidRPr="3286E7C9">
        <w:rPr>
          <w:spacing w:val="19"/>
          <w:sz w:val="24"/>
          <w:szCs w:val="24"/>
        </w:rPr>
        <w:t xml:space="preserve"> </w:t>
      </w:r>
      <w:r w:rsidRPr="3286E7C9">
        <w:rPr>
          <w:sz w:val="24"/>
          <w:szCs w:val="24"/>
        </w:rPr>
        <w:t>figure</w:t>
      </w:r>
      <w:r w:rsidRPr="3286E7C9">
        <w:rPr>
          <w:spacing w:val="18"/>
          <w:sz w:val="24"/>
          <w:szCs w:val="24"/>
        </w:rPr>
        <w:t xml:space="preserve"> </w:t>
      </w:r>
      <w:r w:rsidRPr="3286E7C9">
        <w:rPr>
          <w:sz w:val="24"/>
          <w:szCs w:val="24"/>
        </w:rPr>
        <w:t>for</w:t>
      </w:r>
      <w:r w:rsidRPr="3286E7C9">
        <w:rPr>
          <w:spacing w:val="16"/>
          <w:sz w:val="24"/>
          <w:szCs w:val="24"/>
        </w:rPr>
        <w:t xml:space="preserve"> </w:t>
      </w:r>
      <w:r w:rsidRPr="3286E7C9">
        <w:rPr>
          <w:sz w:val="24"/>
          <w:szCs w:val="24"/>
        </w:rPr>
        <w:t>the</w:t>
      </w:r>
      <w:r w:rsidRPr="3286E7C9">
        <w:rPr>
          <w:spacing w:val="18"/>
          <w:sz w:val="24"/>
          <w:szCs w:val="24"/>
        </w:rPr>
        <w:t xml:space="preserve"> </w:t>
      </w:r>
      <w:r w:rsidR="004A7B5B">
        <w:rPr>
          <w:sz w:val="24"/>
        </w:rPr>
        <w:t>extended abstract</w:t>
      </w:r>
    </w:p>
    <w:p w14:paraId="537F4831" w14:textId="77777777" w:rsidR="00206E7C" w:rsidRDefault="00206E7C" w:rsidP="00EC6D91">
      <w:pPr>
        <w:ind w:left="284" w:right="394"/>
        <w:jc w:val="both"/>
        <w:rPr>
          <w:sz w:val="24"/>
        </w:rPr>
      </w:pPr>
    </w:p>
    <w:p w14:paraId="6CF1A802" w14:textId="148BD536" w:rsidR="007A61E1" w:rsidRDefault="00000000" w:rsidP="00EC6D91">
      <w:pPr>
        <w:ind w:left="284" w:right="394"/>
        <w:jc w:val="both"/>
        <w:rPr>
          <w:sz w:val="24"/>
        </w:rPr>
      </w:pPr>
      <w:r>
        <w:rPr>
          <w:sz w:val="24"/>
        </w:rPr>
        <w:t xml:space="preserve">A table should be inserted like the one below and </w:t>
      </w:r>
      <w:r w:rsidR="00747ED7">
        <w:rPr>
          <w:sz w:val="24"/>
        </w:rPr>
        <w:t>referred to</w:t>
      </w:r>
      <w:r>
        <w:rPr>
          <w:sz w:val="24"/>
        </w:rPr>
        <w:t xml:space="preserve"> in the text.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Please </w:t>
      </w:r>
      <w:r>
        <w:rPr>
          <w:b/>
          <w:sz w:val="24"/>
        </w:rPr>
        <w:t>avoid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vertical rules and </w:t>
      </w:r>
      <w:proofErr w:type="gramStart"/>
      <w:r>
        <w:rPr>
          <w:b/>
          <w:sz w:val="24"/>
        </w:rPr>
        <w:t>shading</w:t>
      </w:r>
      <w:proofErr w:type="gramEnd"/>
      <w:r>
        <w:rPr>
          <w:b/>
          <w:sz w:val="24"/>
        </w:rPr>
        <w:t xml:space="preserve"> in table cells</w:t>
      </w:r>
      <w:r>
        <w:rPr>
          <w:sz w:val="24"/>
        </w:rPr>
        <w:t>.</w:t>
      </w:r>
    </w:p>
    <w:p w14:paraId="0DC734CA" w14:textId="77777777" w:rsidR="007A61E1" w:rsidRDefault="007A61E1" w:rsidP="00EC6D91">
      <w:pPr>
        <w:pStyle w:val="BodyText"/>
        <w:ind w:left="284" w:right="394"/>
      </w:pPr>
    </w:p>
    <w:p w14:paraId="2E40D7C4" w14:textId="77777777" w:rsidR="007A61E1" w:rsidRDefault="00000000" w:rsidP="00EC6D91">
      <w:pPr>
        <w:pStyle w:val="BodyText"/>
        <w:ind w:left="284" w:right="394"/>
        <w:jc w:val="center"/>
        <w:rPr>
          <w:spacing w:val="-2"/>
        </w:rPr>
      </w:pPr>
      <w:r>
        <w:rPr>
          <w:b/>
        </w:rPr>
        <w:t>Table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1"/>
        </w:rPr>
        <w:t xml:space="preserve"> </w:t>
      </w:r>
      <w:r>
        <w:t>Example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extended</w:t>
      </w:r>
      <w:r>
        <w:rPr>
          <w:spacing w:val="1"/>
        </w:rPr>
        <w:t xml:space="preserve"> </w:t>
      </w:r>
      <w:r>
        <w:rPr>
          <w:spacing w:val="-2"/>
        </w:rPr>
        <w:t>abstract</w:t>
      </w:r>
    </w:p>
    <w:p w14:paraId="533A476A" w14:textId="58F2A398" w:rsidR="0014383D" w:rsidRDefault="0014383D" w:rsidP="00EC6D91">
      <w:pPr>
        <w:pStyle w:val="BodyText"/>
        <w:ind w:left="284" w:right="394"/>
        <w:jc w:val="center"/>
      </w:pPr>
    </w:p>
    <w:p w14:paraId="08A23E64" w14:textId="6F7AE7A4" w:rsidR="007A61E1" w:rsidRDefault="00FD3611" w:rsidP="00EC6D91">
      <w:pPr>
        <w:pStyle w:val="BodyText"/>
        <w:ind w:left="284" w:right="3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6BB7A3A" wp14:editId="1D74AAC2">
                <wp:simplePos x="0" y="0"/>
                <wp:positionH relativeFrom="column">
                  <wp:posOffset>1447800</wp:posOffset>
                </wp:positionH>
                <wp:positionV relativeFrom="paragraph">
                  <wp:posOffset>2540</wp:posOffset>
                </wp:positionV>
                <wp:extent cx="3182620" cy="6350"/>
                <wp:effectExtent l="0" t="0" r="0" b="0"/>
                <wp:wrapSquare wrapText="bothSides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2620" cy="6350"/>
                          <a:chOff x="0" y="0"/>
                          <a:chExt cx="318262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1826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2620" h="6350">
                                <a:moveTo>
                                  <a:pt x="3182607" y="0"/>
                                </a:moveTo>
                                <a:lnTo>
                                  <a:pt x="1563878" y="0"/>
                                </a:lnTo>
                                <a:lnTo>
                                  <a:pt x="15577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557782" y="6096"/>
                                </a:lnTo>
                                <a:lnTo>
                                  <a:pt x="1563878" y="6096"/>
                                </a:lnTo>
                                <a:lnTo>
                                  <a:pt x="3182607" y="6096"/>
                                </a:lnTo>
                                <a:lnTo>
                                  <a:pt x="31826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D6607B" id="Group 4" o:spid="_x0000_s1026" style="position:absolute;margin-left:114pt;margin-top:.2pt;width:250.6pt;height:.5pt;z-index:251656704" coordsize="318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0vcjgIAAJ0GAAAOAAAAZHJzL2Uyb0RvYy54bWykVdtu2zAMfR+wfxD0vjgX5DIjTjG0azCg&#10;6Aq0w54VWb5gsqRRSpz+/SjZSowWWLssDzZlHVHk4SGzvjo2khwE2FqrjE5GY0qE4jqvVZnRH0+3&#10;n1aUWMdUzqRWIqPPwtKrzccP69akYqorLXMBBJ0om7Ymo5VzJk0SyyvRMDvSRijcLDQ0zOESyiQH&#10;1qL3RibT8XiRtBpyA5oLa/HrTbdJN8F/UQjuvheFFY7IjGJsLjwhPHf+mWzWLC2BmarmfRjsgiga&#10;Viu89OTqhjlG9lC/ctXUHLTVhRtx3SS6KGouQg6YzWT8Ipst6L0JuZRpW5oTTUjtC54udsvvD1sw&#10;j+YBuujRvNP8l0VektaU6XDfr8sz+FhA4w9hEuQYGH0+MSqOjnD8OJuspospEs9xbzGb94TzCqvy&#10;6hCvvv7tWMLS7soQ2CmQ1qBy7Jkc+3/kPFbMiMC59ck/AKnzjM4pUaxB/W57qcy9cvzViPHs9Svb&#10;E3kxN6ckWcr31m2FDhyzw511nVbzaLEqWvyoogmoeK91GbTuKEGtAyWo9V2ndcOcP+cL503SDopU&#10;9TXym40+iCcdYM5XKlRyvKQkFhkjPWOkGmIn88VstcTOH2AjIr5N8DqZz5fL1fQdSNTQm946zGL8&#10;eeFzxQDjZfH9+tJ3gM+5vAkekvRP4NAXg4C51FZ0OfgqhWROlUPcUBtWyzq/raX0xbJQ7q4lkAPz&#10;Ay/8ei4GMGwgm3ZS9dZO58+o8xalnVH7e89AUCK/KewkPzKjAdHYRQOcvNZhsAadgHVPx58MDDFo&#10;ZtThFLjXsaFYGkWM8XtAh/Unlf6yd7qovcJDbF1E/QKbO1hhBgYm+nnth+xwHVDnf5XNHwAAAP//&#10;AwBQSwMEFAAGAAgAAAAhAEGlHvTdAAAABgEAAA8AAABkcnMvZG93bnJldi54bWxMj0FLw0AUhO+C&#10;/2F5gje7yVq1xmxKKeqpFGwF8faafU1Cs7shu03Sf+/zpMdhhplv8uVkWzFQHxrvNKSzBAS50pvG&#10;VRo+9293CxAhojPYekcaLhRgWVxf5ZgZP7oPGnaxElziQoYa6hi7TMpQ1mQxzHxHjr2j7y1Gln0l&#10;TY8jl9tWqiR5lBYbxws1drSuqTztzlbD+4jj6j59HTan4/ryvX/Yfm1S0vr2Zlq9gIg0xb8w/OIz&#10;OhTMdPBnZ4JoNSi14C9RwxwE20/qWYE4cG4Ossjlf/ziBwAA//8DAFBLAQItABQABgAIAAAAIQC2&#10;gziS/gAAAOEBAAATAAAAAAAAAAAAAAAAAAAAAABbQ29udGVudF9UeXBlc10ueG1sUEsBAi0AFAAG&#10;AAgAAAAhADj9If/WAAAAlAEAAAsAAAAAAAAAAAAAAAAALwEAAF9yZWxzLy5yZWxzUEsBAi0AFAAG&#10;AAgAAAAhAFebS9yOAgAAnQYAAA4AAAAAAAAAAAAAAAAALgIAAGRycy9lMm9Eb2MueG1sUEsBAi0A&#10;FAAGAAgAAAAhAEGlHvTdAAAABgEAAA8AAAAAAAAAAAAAAAAA6AQAAGRycy9kb3ducmV2LnhtbFBL&#10;BQYAAAAABAAEAPMAAADyBQAAAAA=&#10;">
                <v:shape id="Graphic 5" o:spid="_x0000_s1027" style="position:absolute;width:31826;height:63;visibility:visible;mso-wrap-style:square;v-text-anchor:top" coordsize="31826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TNwwAAANoAAAAPAAAAZHJzL2Rvd25yZXYueG1sRI9LiwIx&#10;EITvgv8htOBNMy74YNYooiyInnwg7K2d9M7MOukMSdRxf/1GEDwWVfUVNZ03phI3cr60rGDQT0AQ&#10;Z1aXnCs4Hr56ExA+IGusLJOCB3mYz9qtKaba3nlHt33IRYSwT1FBEUKdSumzggz6vq2Jo/djncEQ&#10;pculdniPcFPJjyQZSYMlx4UCa1oWlF32V6Pgb3M+b7A+nZb0W37zY7VFNx4r1e00i08QgZrwDr/a&#10;a61gCM8r8QbI2T8AAAD//wMAUEsBAi0AFAAGAAgAAAAhANvh9svuAAAAhQEAABMAAAAAAAAAAAAA&#10;AAAAAAAAAFtDb250ZW50X1R5cGVzXS54bWxQSwECLQAUAAYACAAAACEAWvQsW78AAAAVAQAACwAA&#10;AAAAAAAAAAAAAAAfAQAAX3JlbHMvLnJlbHNQSwECLQAUAAYACAAAACEAaEyEzcMAAADaAAAADwAA&#10;AAAAAAAAAAAAAAAHAgAAZHJzL2Rvd25yZXYueG1sUEsFBgAAAAADAAMAtwAAAPcCAAAAAA==&#10;" path="m3182607,l1563878,r-6096,l,,,6096r1557782,l1563878,6096r1618729,l3182607,xe" fillcolor="black" stroked="f">
                  <v:path arrowok="t"/>
                </v:shape>
                <w10:wrap type="square"/>
              </v:group>
            </w:pict>
          </mc:Fallback>
        </mc:AlternateContent>
      </w:r>
    </w:p>
    <w:p w14:paraId="5340410B" w14:textId="4E36BDA3" w:rsidR="007A61E1" w:rsidRDefault="00000000" w:rsidP="00EC6D91">
      <w:pPr>
        <w:pStyle w:val="BodyText"/>
        <w:tabs>
          <w:tab w:val="left" w:pos="506"/>
          <w:tab w:val="left" w:pos="5011"/>
        </w:tabs>
        <w:ind w:left="284" w:right="394"/>
        <w:jc w:val="center"/>
      </w:pPr>
      <w:r>
        <w:rPr>
          <w:u w:val="single"/>
        </w:rPr>
        <w:tab/>
        <w:t xml:space="preserve">Contents of </w:t>
      </w:r>
      <w:r>
        <w:rPr>
          <w:spacing w:val="-2"/>
          <w:u w:val="single"/>
        </w:rPr>
        <w:t>Table</w:t>
      </w:r>
      <w:r>
        <w:rPr>
          <w:u w:val="single"/>
        </w:rPr>
        <w:tab/>
      </w:r>
    </w:p>
    <w:p w14:paraId="14276FC1" w14:textId="63D6946D" w:rsidR="00826578" w:rsidRDefault="00826578" w:rsidP="00826578">
      <w:pPr>
        <w:pStyle w:val="BodyText"/>
        <w:numPr>
          <w:ilvl w:val="0"/>
          <w:numId w:val="2"/>
        </w:numPr>
        <w:tabs>
          <w:tab w:val="left" w:pos="2220"/>
        </w:tabs>
        <w:rPr>
          <w:sz w:val="20"/>
        </w:rPr>
      </w:pPr>
      <w:proofErr w:type="spellStart"/>
      <w:r>
        <w:rPr>
          <w:sz w:val="20"/>
        </w:rPr>
        <w:t>Xxxx</w:t>
      </w:r>
      <w:proofErr w:type="spellEnd"/>
      <w:r>
        <w:rPr>
          <w:sz w:val="20"/>
        </w:rPr>
        <w:t xml:space="preserve">                                                        0000</w:t>
      </w:r>
    </w:p>
    <w:p w14:paraId="47F6FF67" w14:textId="77777777" w:rsidR="00826578" w:rsidRDefault="00826578" w:rsidP="00826578">
      <w:pPr>
        <w:pStyle w:val="BodyText"/>
        <w:numPr>
          <w:ilvl w:val="0"/>
          <w:numId w:val="2"/>
        </w:numPr>
        <w:tabs>
          <w:tab w:val="left" w:pos="2220"/>
        </w:tabs>
        <w:rPr>
          <w:sz w:val="20"/>
        </w:rPr>
      </w:pPr>
      <w:proofErr w:type="spellStart"/>
      <w:r>
        <w:rPr>
          <w:sz w:val="20"/>
        </w:rPr>
        <w:t>Yyyy</w:t>
      </w:r>
      <w:proofErr w:type="spellEnd"/>
      <w:r>
        <w:rPr>
          <w:sz w:val="20"/>
        </w:rPr>
        <w:t xml:space="preserve">                                                        0000</w:t>
      </w:r>
    </w:p>
    <w:p w14:paraId="630C1E1B" w14:textId="788D67DD" w:rsidR="007A61E1" w:rsidRDefault="00826578" w:rsidP="00826578">
      <w:pPr>
        <w:pStyle w:val="BodyText"/>
        <w:numPr>
          <w:ilvl w:val="0"/>
          <w:numId w:val="2"/>
        </w:numPr>
        <w:tabs>
          <w:tab w:val="left" w:pos="2745"/>
        </w:tabs>
        <w:ind w:right="394"/>
        <w:rPr>
          <w:sz w:val="20"/>
        </w:rPr>
      </w:pPr>
      <w:proofErr w:type="spellStart"/>
      <w:r>
        <w:rPr>
          <w:sz w:val="20"/>
        </w:rPr>
        <w:t>Zzzzz</w:t>
      </w:r>
      <w:proofErr w:type="spellEnd"/>
      <w:r>
        <w:rPr>
          <w:sz w:val="20"/>
        </w:rPr>
        <w:t xml:space="preserve">                                                       0000</w:t>
      </w:r>
    </w:p>
    <w:p w14:paraId="62EBED37" w14:textId="77777777" w:rsidR="007A61E1" w:rsidRDefault="00000000" w:rsidP="00EC6D91">
      <w:pPr>
        <w:pStyle w:val="BodyText"/>
        <w:ind w:left="284" w:right="39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7CB5872A" wp14:editId="5B0F4500">
                <wp:simplePos x="0" y="0"/>
                <wp:positionH relativeFrom="page">
                  <wp:posOffset>2269871</wp:posOffset>
                </wp:positionH>
                <wp:positionV relativeFrom="paragraph">
                  <wp:posOffset>204002</wp:posOffset>
                </wp:positionV>
                <wp:extent cx="319214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21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6350">
                              <a:moveTo>
                                <a:pt x="3191764" y="0"/>
                              </a:moveTo>
                              <a:lnTo>
                                <a:pt x="1566926" y="0"/>
                              </a:lnTo>
                              <a:lnTo>
                                <a:pt x="1563878" y="0"/>
                              </a:lnTo>
                              <a:lnTo>
                                <a:pt x="1557782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1557782" y="6083"/>
                              </a:lnTo>
                              <a:lnTo>
                                <a:pt x="1563878" y="6083"/>
                              </a:lnTo>
                              <a:lnTo>
                                <a:pt x="1566926" y="6083"/>
                              </a:lnTo>
                              <a:lnTo>
                                <a:pt x="3191764" y="6083"/>
                              </a:lnTo>
                              <a:lnTo>
                                <a:pt x="31917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A2E13" id="Graphic 6" o:spid="_x0000_s1026" style="position:absolute;margin-left:178.75pt;margin-top:16.05pt;width:251.35pt;height:.5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21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f0ZUAIAAMIFAAAOAAAAZHJzL2Uyb0RvYy54bWysVF1vmzAUfZ+0/2D5fSEkDUlRSDW16jSp&#10;6io1054dYwKa4Xq2E9J/v2uDCV0fmk3jwb7Gh8s592t9c6olOQptKmgyGk+mlIiGQ141+4x+395/&#10;WlFiLGtyJqERGX0Rht5sPn5YtyoVMyhB5kITdNKYtFUZLa1VaRQZXoqamQko0eBlAbpmFo96H+Wa&#10;tei9ltFsOk2iFnSuNHBhDL696y7pxvsvCsHtt6IwwhKZUeRm/ar9unNrtFmzdK+ZKive02D/wKJm&#10;VYM/HVzdMcvIQVdvXNUV12CgsBMOdQRFUXHhNaCaePqHmueSKeG1YHCMGsJk/p9b/nh8Vk/aUTfq&#10;AfhPgxGJWmXS4cYdTI85Fbp2WCROTj6KL0MUxckSji/n8fUsvlpQwvEumS98kCOWhm/5wdgvArwf&#10;dnwwtstBHixWBoufmmBqzKTLofQ5tJRgDjUlmMNdl0PFrPvOkXMmaUdEyp6Hu6zhKLbgYdZJQLbx&#10;MrmiJAhBpmeMbMbYeJEk17PkFTYgwq68V0TOV0us/ZHXgAh7QC6Wy9XsAiSW77veOkwyXc1dVFBK&#10;+FnY3/70AvBZyyXgIUTvgsex/ytwKKmgikswohPsku+VDwWBURiXnAFZ5feVlK4GjN7vbqUmR+bm&#10;g3/6wI1gvh26DnC9sIP85UmTFodGRs2vA9OCEvm1wa50EyYYOhi7YGgrb8HPIV9+2tjt6QfTiig0&#10;M2qxgR4h9DxLQ28gfwfosO7LBj4fLBSVaxzPrWPUH3BQeP39UHOTaHz2qPPo3fwGAAD//wMAUEsD&#10;BBQABgAIAAAAIQAxn8fp3wAAAAkBAAAPAAAAZHJzL2Rvd25yZXYueG1sTI9NT8MwDIbvSPyHyEjc&#10;WNqOblNpOg0kDogLFKTtmLWmKTRO1GRr+feYE9z88ej143I720GccQy9IwXpIgGB1Li2p07B+9vj&#10;zQZEiJpaPThCBd8YYFtdXpS6aN1Er3iuYyc4hEKhFZgYfSFlaAxaHRbOI/Huw41WR27HTrajnjjc&#10;DjJLkpW0uie+YLTHB4PNV32yCp4/61t/6Ez+ci+z/ROZ3SH3k1LXV/PuDkTEOf7B8KvP6lCx09Gd&#10;qA1iULDM1zmjXGQpCAY2qyQDceTBMgVZlfL/B9UPAAAA//8DAFBLAQItABQABgAIAAAAIQC2gziS&#10;/gAAAOEBAAATAAAAAAAAAAAAAAAAAAAAAABbQ29udGVudF9UeXBlc10ueG1sUEsBAi0AFAAGAAgA&#10;AAAhADj9If/WAAAAlAEAAAsAAAAAAAAAAAAAAAAALwEAAF9yZWxzLy5yZWxzUEsBAi0AFAAGAAgA&#10;AAAhANDx/RlQAgAAwgUAAA4AAAAAAAAAAAAAAAAALgIAAGRycy9lMm9Eb2MueG1sUEsBAi0AFAAG&#10;AAgAAAAhADGfx+nfAAAACQEAAA8AAAAAAAAAAAAAAAAAqgQAAGRycy9kb3ducmV2LnhtbFBLBQYA&#10;AAAABAAEAPMAAAC2BQAAAAA=&#10;" path="m3191764,l1566926,r-3048,l1557782,,,,,6083r1557782,l1563878,6083r3048,l3191764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401FD79" w14:textId="77777777" w:rsidR="0014383D" w:rsidRDefault="0014383D" w:rsidP="00EC6D91">
      <w:pPr>
        <w:ind w:left="284" w:right="394"/>
        <w:rPr>
          <w:sz w:val="24"/>
        </w:rPr>
      </w:pPr>
    </w:p>
    <w:p w14:paraId="634040AE" w14:textId="311EE2CB" w:rsidR="007A61E1" w:rsidRDefault="00F57CEC" w:rsidP="00EC6D91">
      <w:pPr>
        <w:ind w:left="284" w:right="394"/>
      </w:pPr>
      <w:r>
        <w:rPr>
          <w:sz w:val="24"/>
        </w:rPr>
        <w:t xml:space="preserve">       </w:t>
      </w:r>
      <w:r w:rsidR="005D38ED">
        <w:rPr>
          <w:sz w:val="24"/>
        </w:rPr>
        <w:t xml:space="preserve"> </w:t>
      </w:r>
      <w:r w:rsidR="005369FA">
        <w:rPr>
          <w:sz w:val="24"/>
        </w:rPr>
        <w:t xml:space="preserve">              A</w:t>
      </w:r>
      <w:r w:rsidR="005369FA">
        <w:rPr>
          <w:b/>
          <w:sz w:val="24"/>
        </w:rPr>
        <w:t xml:space="preserve"> maximum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of </w:t>
      </w:r>
      <w:r w:rsidR="0083300A">
        <w:rPr>
          <w:b/>
          <w:sz w:val="24"/>
        </w:rPr>
        <w:t>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and </w:t>
      </w:r>
      <w:r w:rsidR="0083300A">
        <w:rPr>
          <w:b/>
          <w:sz w:val="24"/>
        </w:rPr>
        <w:t xml:space="preserve">two </w:t>
      </w:r>
      <w:r>
        <w:rPr>
          <w:b/>
          <w:sz w:val="24"/>
        </w:rPr>
        <w:t>figure</w:t>
      </w:r>
      <w:r w:rsidR="00206E7C">
        <w:rPr>
          <w:b/>
          <w:sz w:val="24"/>
        </w:rPr>
        <w:t>s</w:t>
      </w:r>
      <w:r>
        <w:rPr>
          <w:b/>
          <w:spacing w:val="1"/>
          <w:sz w:val="24"/>
        </w:rPr>
        <w:t xml:space="preserve"> </w:t>
      </w:r>
      <w:r w:rsidR="00206E7C">
        <w:rPr>
          <w:sz w:val="24"/>
        </w:rPr>
        <w:t>are</w:t>
      </w:r>
      <w:r>
        <w:rPr>
          <w:sz w:val="24"/>
        </w:rPr>
        <w:t xml:space="preserve"> </w:t>
      </w:r>
      <w:r>
        <w:rPr>
          <w:spacing w:val="-2"/>
          <w:sz w:val="24"/>
        </w:rPr>
        <w:t>allowed.</w:t>
      </w:r>
    </w:p>
    <w:p w14:paraId="164BB566" w14:textId="77777777" w:rsidR="000C4103" w:rsidRDefault="000C4103" w:rsidP="00EC6D91">
      <w:pPr>
        <w:pStyle w:val="BodyText"/>
        <w:ind w:left="284" w:right="394"/>
      </w:pPr>
    </w:p>
    <w:p w14:paraId="32FE4088" w14:textId="77777777" w:rsidR="007A61E1" w:rsidRDefault="00000000" w:rsidP="00EC6D91">
      <w:pPr>
        <w:pStyle w:val="Heading1"/>
        <w:ind w:left="284" w:right="394"/>
      </w:pPr>
      <w:r>
        <w:rPr>
          <w:spacing w:val="-2"/>
        </w:rPr>
        <w:t>CONCLUSION</w:t>
      </w:r>
    </w:p>
    <w:p w14:paraId="5EFE7BC5" w14:textId="77777777" w:rsidR="007A61E1" w:rsidRDefault="007A61E1" w:rsidP="00EC6D91">
      <w:pPr>
        <w:pStyle w:val="BodyText"/>
        <w:ind w:left="284" w:right="394"/>
        <w:rPr>
          <w:b/>
        </w:rPr>
      </w:pPr>
    </w:p>
    <w:p w14:paraId="21720D41" w14:textId="4D3FA3ED" w:rsidR="007A61E1" w:rsidRDefault="00000000" w:rsidP="00EC6D91">
      <w:pPr>
        <w:pStyle w:val="BodyText"/>
        <w:ind w:left="284" w:right="394"/>
        <w:jc w:val="both"/>
      </w:pPr>
      <w:r>
        <w:t>The</w:t>
      </w:r>
      <w:r>
        <w:rPr>
          <w:spacing w:val="7"/>
        </w:rPr>
        <w:t xml:space="preserve"> </w:t>
      </w:r>
      <w:r>
        <w:t>conclusion</w:t>
      </w:r>
      <w:r>
        <w:rPr>
          <w:spacing w:val="1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intended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help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reader</w:t>
      </w:r>
      <w:r>
        <w:rPr>
          <w:spacing w:val="10"/>
        </w:rPr>
        <w:t xml:space="preserve"> </w:t>
      </w:r>
      <w:r>
        <w:t>understand</w:t>
      </w:r>
      <w:r>
        <w:rPr>
          <w:spacing w:val="10"/>
        </w:rPr>
        <w:t xml:space="preserve"> </w:t>
      </w:r>
      <w:r>
        <w:t>why</w:t>
      </w:r>
      <w:r>
        <w:rPr>
          <w:spacing w:val="11"/>
        </w:rPr>
        <w:t xml:space="preserve"> </w:t>
      </w:r>
      <w:r>
        <w:t>your</w:t>
      </w:r>
      <w:r>
        <w:rPr>
          <w:spacing w:val="12"/>
        </w:rPr>
        <w:t xml:space="preserve"> </w:t>
      </w:r>
      <w:r>
        <w:t>research</w:t>
      </w:r>
      <w:r>
        <w:rPr>
          <w:spacing w:val="10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rPr>
          <w:spacing w:val="-2"/>
        </w:rPr>
        <w:t>matter</w:t>
      </w:r>
      <w:r w:rsidR="00206E7C"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reading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paper.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conclusion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merely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summary</w:t>
      </w:r>
      <w:r>
        <w:rPr>
          <w:spacing w:val="-8"/>
        </w:rPr>
        <w:t xml:space="preserve"> </w:t>
      </w:r>
      <w:r>
        <w:t>of the main topics covered or a re-statement of your research problem but a synthesis of key points and, if applicable, where you recommend new areas for future research.</w:t>
      </w:r>
    </w:p>
    <w:p w14:paraId="2F7329CA" w14:textId="77777777" w:rsidR="007A61E1" w:rsidRDefault="007A61E1" w:rsidP="00EC6D91">
      <w:pPr>
        <w:pStyle w:val="BodyText"/>
        <w:ind w:left="284" w:right="394"/>
      </w:pPr>
    </w:p>
    <w:p w14:paraId="7017068B" w14:textId="3D9F40FB" w:rsidR="007A61E1" w:rsidRDefault="00000000" w:rsidP="00EC6D91">
      <w:pPr>
        <w:pStyle w:val="BodyText"/>
        <w:ind w:left="284" w:right="394"/>
        <w:jc w:val="both"/>
      </w:pPr>
      <w:r>
        <w:rPr>
          <w:b/>
        </w:rPr>
        <w:t xml:space="preserve">Acknowledgment: </w:t>
      </w:r>
      <w:r>
        <w:t xml:space="preserve">The authors would like to express their appreciation for the support of the sponsors with Project No </w:t>
      </w:r>
      <w:proofErr w:type="spellStart"/>
      <w:r>
        <w:t>xxxx</w:t>
      </w:r>
      <w:proofErr w:type="spellEnd"/>
      <w:r w:rsidR="002A5078">
        <w:t xml:space="preserve"> funding details etc</w:t>
      </w:r>
      <w:r>
        <w:t>.</w:t>
      </w:r>
    </w:p>
    <w:p w14:paraId="3E62EC5F" w14:textId="77777777" w:rsidR="007A61E1" w:rsidRDefault="007A61E1" w:rsidP="00EC6D91">
      <w:pPr>
        <w:pStyle w:val="BodyText"/>
        <w:ind w:left="284" w:right="394"/>
      </w:pPr>
    </w:p>
    <w:p w14:paraId="0F286EE0" w14:textId="2EFC7318" w:rsidR="007A61E1" w:rsidRDefault="00000000" w:rsidP="00EC6D91">
      <w:pPr>
        <w:pStyle w:val="Heading1"/>
        <w:ind w:left="284" w:right="394"/>
        <w:jc w:val="both"/>
      </w:pPr>
      <w:proofErr w:type="gramStart"/>
      <w:r>
        <w:rPr>
          <w:spacing w:val="-2"/>
        </w:rPr>
        <w:t>REFERENCES</w:t>
      </w:r>
      <w:proofErr w:type="gramEnd"/>
      <w:r>
        <w:rPr>
          <w:spacing w:val="5"/>
        </w:rPr>
        <w:t xml:space="preserve"> </w:t>
      </w:r>
      <w:r>
        <w:rPr>
          <w:spacing w:val="-2"/>
        </w:rPr>
        <w:t>(</w:t>
      </w:r>
      <w:r w:rsidR="00CD696C">
        <w:rPr>
          <w:spacing w:val="-2"/>
        </w:rPr>
        <w:t xml:space="preserve">APA </w:t>
      </w:r>
      <w:r>
        <w:rPr>
          <w:spacing w:val="-2"/>
        </w:rPr>
        <w:t>Style)</w:t>
      </w:r>
    </w:p>
    <w:p w14:paraId="0960A87A" w14:textId="77777777" w:rsidR="00D04B54" w:rsidRDefault="00D04B54" w:rsidP="00EC6D91">
      <w:pPr>
        <w:tabs>
          <w:tab w:val="left" w:pos="553"/>
        </w:tabs>
        <w:ind w:left="284" w:right="394"/>
        <w:rPr>
          <w:b/>
          <w:sz w:val="20"/>
        </w:rPr>
      </w:pPr>
    </w:p>
    <w:p w14:paraId="72A96026" w14:textId="701CF456" w:rsidR="00D04B54" w:rsidRPr="00CD696C" w:rsidRDefault="00D04B54" w:rsidP="00EC6D91">
      <w:pPr>
        <w:tabs>
          <w:tab w:val="left" w:pos="553"/>
        </w:tabs>
        <w:ind w:left="284" w:right="394"/>
        <w:jc w:val="both"/>
        <w:rPr>
          <w:bCs/>
          <w:sz w:val="20"/>
        </w:rPr>
      </w:pPr>
      <w:r w:rsidRPr="00CD696C">
        <w:rPr>
          <w:bCs/>
          <w:sz w:val="20"/>
        </w:rPr>
        <w:t xml:space="preserve">Grady, J. S., Her, M., Moreno, G., Perez, C., &amp; Yelinek, J. (2019). Emotions in storybooks: A comparison of storybooks that represent ethnic and racial groups in the United States. Psychology of Popular Media Culture, 8(3), 207–217. </w:t>
      </w:r>
      <w:hyperlink r:id="rId11" w:history="1">
        <w:r w:rsidR="00CD696C" w:rsidRPr="00CD696C">
          <w:rPr>
            <w:rStyle w:val="Hyperlink"/>
            <w:bCs/>
            <w:sz w:val="20"/>
          </w:rPr>
          <w:t>https://doi.org/10.1037/ppm0000185</w:t>
        </w:r>
      </w:hyperlink>
      <w:r w:rsidR="00CD696C" w:rsidRPr="00CD696C">
        <w:rPr>
          <w:bCs/>
          <w:sz w:val="20"/>
        </w:rPr>
        <w:t xml:space="preserve"> (</w:t>
      </w:r>
      <w:r w:rsidR="00CD696C" w:rsidRPr="00CD696C">
        <w:rPr>
          <w:b/>
          <w:sz w:val="20"/>
        </w:rPr>
        <w:t>Journal</w:t>
      </w:r>
      <w:r w:rsidR="00CD696C" w:rsidRPr="00CD696C">
        <w:rPr>
          <w:bCs/>
          <w:sz w:val="20"/>
        </w:rPr>
        <w:t>)</w:t>
      </w:r>
    </w:p>
    <w:p w14:paraId="66DA88A4" w14:textId="77777777" w:rsidR="00D04B54" w:rsidRPr="00CD696C" w:rsidRDefault="00D04B54" w:rsidP="00EC6D91">
      <w:pPr>
        <w:tabs>
          <w:tab w:val="left" w:pos="553"/>
        </w:tabs>
        <w:ind w:left="284" w:right="394"/>
        <w:jc w:val="both"/>
        <w:rPr>
          <w:bCs/>
          <w:sz w:val="20"/>
        </w:rPr>
      </w:pPr>
    </w:p>
    <w:p w14:paraId="6682AF82" w14:textId="261B5E3D" w:rsidR="00D04B54" w:rsidRPr="00CD696C" w:rsidRDefault="00D04B54" w:rsidP="00EC6D91">
      <w:pPr>
        <w:tabs>
          <w:tab w:val="left" w:pos="553"/>
        </w:tabs>
        <w:ind w:left="284" w:right="394"/>
        <w:jc w:val="both"/>
        <w:rPr>
          <w:bCs/>
          <w:sz w:val="20"/>
        </w:rPr>
      </w:pPr>
      <w:r w:rsidRPr="00CD696C">
        <w:rPr>
          <w:bCs/>
          <w:sz w:val="20"/>
        </w:rPr>
        <w:t xml:space="preserve"> </w:t>
      </w:r>
    </w:p>
    <w:p w14:paraId="456351DF" w14:textId="37565F5D" w:rsidR="00CD696C" w:rsidRPr="00CD696C" w:rsidRDefault="00CD696C" w:rsidP="00EC6D91">
      <w:pPr>
        <w:tabs>
          <w:tab w:val="left" w:pos="553"/>
        </w:tabs>
        <w:ind w:left="284" w:right="394"/>
        <w:jc w:val="both"/>
        <w:rPr>
          <w:bCs/>
          <w:sz w:val="20"/>
        </w:rPr>
      </w:pPr>
      <w:r w:rsidRPr="00CD696C">
        <w:rPr>
          <w:bCs/>
          <w:sz w:val="20"/>
        </w:rPr>
        <w:t>Hygum, E., &amp; Pedersen, P. M. (Eds.). (2010). </w:t>
      </w:r>
      <w:r w:rsidRPr="00CD696C">
        <w:rPr>
          <w:bCs/>
          <w:i/>
          <w:iCs/>
          <w:sz w:val="20"/>
        </w:rPr>
        <w:t>Early childhood education: Values and practices in Denmark</w:t>
      </w:r>
      <w:r w:rsidRPr="00CD696C">
        <w:rPr>
          <w:bCs/>
          <w:sz w:val="20"/>
        </w:rPr>
        <w:t>. Hans Reitzels Forlag. </w:t>
      </w:r>
      <w:hyperlink r:id="rId12" w:tgtFrame="_blank" w:history="1">
        <w:r w:rsidRPr="00CD696C">
          <w:rPr>
            <w:rStyle w:val="Hyperlink"/>
            <w:bCs/>
            <w:sz w:val="20"/>
          </w:rPr>
          <w:t>https://earlychildhoodeducation.digi.hansreitzel.dk/</w:t>
        </w:r>
      </w:hyperlink>
      <w:r w:rsidRPr="00CD696C">
        <w:rPr>
          <w:bCs/>
          <w:sz w:val="20"/>
        </w:rPr>
        <w:t xml:space="preserve"> (</w:t>
      </w:r>
      <w:r w:rsidRPr="00CD696C">
        <w:rPr>
          <w:b/>
          <w:sz w:val="20"/>
        </w:rPr>
        <w:t>Book</w:t>
      </w:r>
      <w:r w:rsidRPr="00CD696C">
        <w:rPr>
          <w:bCs/>
          <w:sz w:val="20"/>
        </w:rPr>
        <w:t>)</w:t>
      </w:r>
    </w:p>
    <w:p w14:paraId="0EC87C88" w14:textId="77777777" w:rsidR="00CD696C" w:rsidRPr="00CD696C" w:rsidRDefault="00CD696C" w:rsidP="00EC6D91">
      <w:pPr>
        <w:tabs>
          <w:tab w:val="left" w:pos="553"/>
        </w:tabs>
        <w:ind w:left="284" w:right="394"/>
        <w:jc w:val="both"/>
        <w:rPr>
          <w:bCs/>
          <w:sz w:val="20"/>
        </w:rPr>
      </w:pPr>
    </w:p>
    <w:p w14:paraId="7C7D0547" w14:textId="77777777" w:rsidR="00EC6D91" w:rsidRDefault="00CD696C" w:rsidP="00EC6D91">
      <w:pPr>
        <w:tabs>
          <w:tab w:val="left" w:pos="553"/>
        </w:tabs>
        <w:ind w:left="284" w:right="394"/>
        <w:jc w:val="both"/>
        <w:rPr>
          <w:bCs/>
          <w:sz w:val="20"/>
        </w:rPr>
      </w:pPr>
      <w:r w:rsidRPr="00CD696C">
        <w:rPr>
          <w:bCs/>
          <w:sz w:val="20"/>
        </w:rPr>
        <w:t xml:space="preserve">Aron, L., Botella, M., &amp; </w:t>
      </w:r>
      <w:proofErr w:type="spellStart"/>
      <w:r w:rsidRPr="00CD696C">
        <w:rPr>
          <w:bCs/>
          <w:sz w:val="20"/>
        </w:rPr>
        <w:t>Lubart</w:t>
      </w:r>
      <w:proofErr w:type="spellEnd"/>
      <w:r w:rsidRPr="00CD696C">
        <w:rPr>
          <w:bCs/>
          <w:sz w:val="20"/>
        </w:rPr>
        <w:t xml:space="preserve">, T. (2019). Culinary arts: Talent and their development. In R. F. </w:t>
      </w:r>
      <w:proofErr w:type="spellStart"/>
      <w:r w:rsidRPr="00CD696C">
        <w:rPr>
          <w:bCs/>
          <w:sz w:val="20"/>
        </w:rPr>
        <w:t>Subotnik</w:t>
      </w:r>
      <w:proofErr w:type="spellEnd"/>
      <w:r w:rsidRPr="00CD696C">
        <w:rPr>
          <w:bCs/>
          <w:sz w:val="20"/>
        </w:rPr>
        <w:t>, P. Olszewski-Kubilius, &amp; F. C. Worrell (Eds.), </w:t>
      </w:r>
      <w:r w:rsidRPr="00CD696C">
        <w:rPr>
          <w:bCs/>
          <w:i/>
          <w:iCs/>
          <w:sz w:val="20"/>
        </w:rPr>
        <w:t>The psychology of high performance: Developing human potential into domain-specific talent</w:t>
      </w:r>
      <w:r w:rsidRPr="00CD696C">
        <w:rPr>
          <w:bCs/>
          <w:sz w:val="20"/>
        </w:rPr>
        <w:t> (pp. 345–359). American Psychological Association. </w:t>
      </w:r>
    </w:p>
    <w:p w14:paraId="32DDC659" w14:textId="74AC507A" w:rsidR="00CD696C" w:rsidRPr="00CD696C" w:rsidRDefault="00EC6D91" w:rsidP="00EC6D91">
      <w:pPr>
        <w:tabs>
          <w:tab w:val="left" w:pos="553"/>
        </w:tabs>
        <w:ind w:left="284" w:right="394"/>
        <w:jc w:val="both"/>
        <w:rPr>
          <w:bCs/>
          <w:sz w:val="20"/>
        </w:rPr>
      </w:pPr>
      <w:hyperlink r:id="rId13" w:history="1">
        <w:r w:rsidRPr="00363A17">
          <w:rPr>
            <w:rStyle w:val="Hyperlink"/>
            <w:bCs/>
            <w:sz w:val="20"/>
          </w:rPr>
          <w:t>https://doi.org/10.1037/0000120-016</w:t>
        </w:r>
      </w:hyperlink>
      <w:r w:rsidR="00CD696C" w:rsidRPr="00CD696C">
        <w:rPr>
          <w:bCs/>
          <w:sz w:val="20"/>
        </w:rPr>
        <w:t xml:space="preserve"> (</w:t>
      </w:r>
      <w:r w:rsidR="00CD696C" w:rsidRPr="00CD696C">
        <w:rPr>
          <w:b/>
          <w:sz w:val="20"/>
        </w:rPr>
        <w:t>Book Chapter</w:t>
      </w:r>
      <w:r w:rsidR="00CD696C" w:rsidRPr="00CD696C">
        <w:rPr>
          <w:bCs/>
          <w:sz w:val="20"/>
        </w:rPr>
        <w:t>)</w:t>
      </w:r>
    </w:p>
    <w:sectPr w:rsidR="00CD696C" w:rsidRPr="00CD696C" w:rsidSect="00EC6D91">
      <w:headerReference w:type="even" r:id="rId14"/>
      <w:headerReference w:type="default" r:id="rId15"/>
      <w:headerReference w:type="first" r:id="rId16"/>
      <w:footerReference w:type="first" r:id="rId17"/>
      <w:pgSz w:w="11910" w:h="16840" w:code="9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993D" w14:textId="77777777" w:rsidR="00AF6CA1" w:rsidRDefault="00AF6CA1" w:rsidP="00AC6445">
      <w:r>
        <w:separator/>
      </w:r>
    </w:p>
  </w:endnote>
  <w:endnote w:type="continuationSeparator" w:id="0">
    <w:p w14:paraId="52BE8558" w14:textId="77777777" w:rsidR="00AF6CA1" w:rsidRDefault="00AF6CA1" w:rsidP="00AC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345FB" w14:textId="5277B7BF" w:rsidR="002F3389" w:rsidRPr="00E86026" w:rsidRDefault="00E86026" w:rsidP="00E86026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Write the title of the</w:t>
    </w:r>
    <w:r w:rsidR="002F3389" w:rsidRPr="00E86026">
      <w:rPr>
        <w:sz w:val="20"/>
        <w:szCs w:val="20"/>
      </w:rPr>
      <w:t xml:space="preserve"> extended abstract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EFEB6" w14:textId="77777777" w:rsidR="00AF6CA1" w:rsidRDefault="00AF6CA1" w:rsidP="00AC6445">
      <w:r>
        <w:separator/>
      </w:r>
    </w:p>
  </w:footnote>
  <w:footnote w:type="continuationSeparator" w:id="0">
    <w:p w14:paraId="57F11348" w14:textId="77777777" w:rsidR="00AF6CA1" w:rsidRDefault="00AF6CA1" w:rsidP="00AC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E0CF" w14:textId="111A801F" w:rsidR="005369FA" w:rsidRDefault="005369FA">
    <w:pPr>
      <w:pStyle w:val="Header"/>
    </w:pPr>
    <w:r w:rsidRPr="00D10E83">
      <w:rPr>
        <w:noProof/>
        <w:sz w:val="20"/>
      </w:rPr>
      <mc:AlternateContent>
        <mc:Choice Requires="wps">
          <w:drawing>
            <wp:anchor distT="45720" distB="45720" distL="114300" distR="114300" simplePos="0" relativeHeight="251764736" behindDoc="0" locked="0" layoutInCell="1" allowOverlap="1" wp14:anchorId="2FF1A4BE" wp14:editId="1037556B">
              <wp:simplePos x="0" y="0"/>
              <wp:positionH relativeFrom="column">
                <wp:posOffset>591820</wp:posOffset>
              </wp:positionH>
              <wp:positionV relativeFrom="paragraph">
                <wp:posOffset>-301625</wp:posOffset>
              </wp:positionV>
              <wp:extent cx="4317365" cy="885825"/>
              <wp:effectExtent l="0" t="0" r="6985" b="9525"/>
              <wp:wrapSquare wrapText="bothSides"/>
              <wp:docPr id="9958394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736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935FA" w14:textId="77777777" w:rsidR="005369FA" w:rsidRPr="00027C22" w:rsidRDefault="005369FA" w:rsidP="005369FA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27C22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The Green Sustainable Future in the Kingdom of Saudi Arabia (GiKS-202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6</w:t>
                          </w:r>
                          <w:r w:rsidRPr="00027C22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)</w:t>
                          </w:r>
                          <w:r w:rsidRPr="00027C22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cr/>
                            <w:t>King Fahd University of Petroleum &amp; Minerals</w:t>
                          </w:r>
                        </w:p>
                        <w:p w14:paraId="03F86E26" w14:textId="77777777" w:rsidR="005369FA" w:rsidRPr="00027C22" w:rsidRDefault="005369FA" w:rsidP="005369FA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28-29</w:t>
                          </w:r>
                          <w:r w:rsidRPr="00027C22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, January 202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6</w:t>
                          </w:r>
                        </w:p>
                        <w:p w14:paraId="6CA64F5D" w14:textId="77777777" w:rsidR="005369FA" w:rsidRPr="00D10E83" w:rsidRDefault="005369FA" w:rsidP="005369FA">
                          <w:pPr>
                            <w:jc w:val="center"/>
                            <w:rPr>
                              <w:rFonts w:ascii="Aptos" w:hAnsi="Aptos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1A4B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.6pt;margin-top:-23.75pt;width:339.95pt;height:69.7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ijDQIAAPYDAAAOAAAAZHJzL2Uyb0RvYy54bWysU9tu2zAMfR+wfxD0vjhJkzY14hRdugwD&#10;ugvQ7QNkWY6FyaJGKbGzrx8lu2m2vQ3TgyCK1CF5eLS+61vDjgq9Blvw2WTKmbISKm33Bf/2dfdm&#10;xZkPwlbCgFUFPynP7zavX607l6s5NGAqhYxArM87V/AmBJdnmZeNaoWfgFOWnDVgKwKZuM8qFB2h&#10;tyabT6fXWQdYOQSpvKfbh8HJNwm/rpUMn+vaq8BMwam2kHZMexn3bLMW+R6Fa7QcyxD/UEUrtKWk&#10;Z6gHEQQ7oP4LqtUSwUMdJhLaDOpaS5V6oG5m0z+6eWqEU6kXIse7M03+/8HKT8cn9wVZ6N9CTwNM&#10;TXj3CPK7Zxa2jbB7dY8IXaNERYlnkbKscz4fn0aqfe4jSNl9hIqGLA4BElBfYxtZoT4ZodMATmfS&#10;VR+YpMvF1ezm6nrJmSTfarVczZcphcifXzv04b2ClsVDwZGGmtDF8dGHWI3In0NiMg9GVzttTDJw&#10;X24NsqMgAezSGtF/CzOWdQW/XVLu+MpCfJ+00epAAjW6peKmcQ2SiWy8s1UKCUKb4UyVGDvSExkZ&#10;uAl92VNgpKmE6kREIQxCpI9DhwbwJ2cdibDg/sdBoOLMfLBE9u1ssYiqTcZieTMnAy895aVHWElQ&#10;BQ+cDcdtSEofOrqnodQ68fVSyVgriSvROH6EqN5LO0W9fNfNLwAAAP//AwBQSwMEFAAGAAgAAAAh&#10;ANP+jUHeAAAACQEAAA8AAABkcnMvZG93bnJldi54bWxMj8tOwzAQRfdI/IM1SGxQ6zR9mIY4FSCB&#10;2Lb0AybxNImIx1HsNunfY1Z0ObpH957Jd5PtxIUG3zrWsJgnIIgrZ1quNRy/P2bPIHxANtg5Jg1X&#10;8rAr7u9yzIwbeU+XQ6hFLGGfoYYmhD6T0lcNWfRz1xPH7OQGiyGeQy3NgGMst51Mk2QjLbYcFxrs&#10;6b2h6udwthpOX+PTejuWn+Go9qvNG7aqdFetHx+m1xcQgabwD8OfflSHIjqV7szGi07DdplGUsNs&#10;pdYgIqDUcgGijEmagCxyeftB8QsAAP//AwBQSwECLQAUAAYACAAAACEAtoM4kv4AAADhAQAAEwAA&#10;AAAAAAAAAAAAAAAAAAAAW0NvbnRlbnRfVHlwZXNdLnhtbFBLAQItABQABgAIAAAAIQA4/SH/1gAA&#10;AJQBAAALAAAAAAAAAAAAAAAAAC8BAABfcmVscy8ucmVsc1BLAQItABQABgAIAAAAIQAp1kijDQIA&#10;APYDAAAOAAAAAAAAAAAAAAAAAC4CAABkcnMvZTJvRG9jLnhtbFBLAQItABQABgAIAAAAIQDT/o1B&#10;3gAAAAkBAAAPAAAAAAAAAAAAAAAAAGcEAABkcnMvZG93bnJldi54bWxQSwUGAAAAAAQABADzAAAA&#10;cgUAAAAA&#10;" stroked="f">
              <v:textbox>
                <w:txbxContent>
                  <w:p w14:paraId="0CD935FA" w14:textId="77777777" w:rsidR="005369FA" w:rsidRPr="00027C22" w:rsidRDefault="005369FA" w:rsidP="005369FA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027C2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The Green Sustainable Future in the Kingdom of Saudi Arabia (GiKS-202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6</w:t>
                    </w:r>
                    <w:r w:rsidRPr="00027C2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)</w:t>
                    </w:r>
                    <w:r w:rsidRPr="00027C2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cr/>
                      <w:t>King Fahd University of Petroleum &amp; Minerals</w:t>
                    </w:r>
                  </w:p>
                  <w:p w14:paraId="03F86E26" w14:textId="77777777" w:rsidR="005369FA" w:rsidRPr="00027C22" w:rsidRDefault="005369FA" w:rsidP="005369FA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</w:rPr>
                      <w:t>28-29</w:t>
                    </w:r>
                    <w:r w:rsidRPr="00027C22">
                      <w:rPr>
                        <w:rFonts w:asciiTheme="majorBidi" w:hAnsiTheme="majorBidi" w:cstheme="majorBidi"/>
                        <w:b/>
                        <w:bCs/>
                      </w:rPr>
                      <w:t>, January 202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</w:rPr>
                      <w:t>6</w:t>
                    </w:r>
                  </w:p>
                  <w:p w14:paraId="6CA64F5D" w14:textId="77777777" w:rsidR="005369FA" w:rsidRPr="00D10E83" w:rsidRDefault="005369FA" w:rsidP="005369FA">
                    <w:pPr>
                      <w:jc w:val="center"/>
                      <w:rPr>
                        <w:rFonts w:ascii="Aptos" w:hAnsi="Aptos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9440" behindDoc="0" locked="0" layoutInCell="1" allowOverlap="1" wp14:anchorId="603F72D9" wp14:editId="4E32DC39">
          <wp:simplePos x="0" y="0"/>
          <wp:positionH relativeFrom="column">
            <wp:posOffset>-222885</wp:posOffset>
          </wp:positionH>
          <wp:positionV relativeFrom="paragraph">
            <wp:posOffset>-358775</wp:posOffset>
          </wp:positionV>
          <wp:extent cx="835660" cy="835660"/>
          <wp:effectExtent l="0" t="0" r="2540" b="2540"/>
          <wp:wrapSquare wrapText="bothSides"/>
          <wp:docPr id="1086068208" name="Picture 7" descr="Kfupm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fupm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3566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0E83">
      <w:rPr>
        <w:noProof/>
      </w:rPr>
      <w:drawing>
        <wp:anchor distT="0" distB="0" distL="114300" distR="114300" simplePos="0" relativeHeight="251654144" behindDoc="0" locked="0" layoutInCell="1" allowOverlap="1" wp14:anchorId="7AD29BDC" wp14:editId="4C30DB12">
          <wp:simplePos x="0" y="0"/>
          <wp:positionH relativeFrom="column">
            <wp:posOffset>4907280</wp:posOffset>
          </wp:positionH>
          <wp:positionV relativeFrom="paragraph">
            <wp:posOffset>-238456</wp:posOffset>
          </wp:positionV>
          <wp:extent cx="1531620" cy="540385"/>
          <wp:effectExtent l="0" t="0" r="0" b="0"/>
          <wp:wrapSquare wrapText="bothSides"/>
          <wp:docPr id="16707127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565" name="Picture 1"/>
                  <pic:cNvPicPr/>
                </pic:nvPicPr>
                <pic:blipFill rotWithShape="1">
                  <a:blip r:embed="rId2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44" r="9684"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540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FDE41" w14:textId="3586B6FC" w:rsidR="00AC6445" w:rsidRDefault="005369FA" w:rsidP="00AB24D4">
    <w:pPr>
      <w:pStyle w:val="Header"/>
      <w:jc w:val="center"/>
    </w:pPr>
    <w:r>
      <w:rPr>
        <w:noProof/>
      </w:rPr>
      <w:drawing>
        <wp:anchor distT="0" distB="0" distL="114300" distR="114300" simplePos="0" relativeHeight="251586560" behindDoc="0" locked="0" layoutInCell="1" allowOverlap="1" wp14:anchorId="57F40D65" wp14:editId="5E047AE1">
          <wp:simplePos x="0" y="0"/>
          <wp:positionH relativeFrom="column">
            <wp:posOffset>-226060</wp:posOffset>
          </wp:positionH>
          <wp:positionV relativeFrom="paragraph">
            <wp:posOffset>-339339</wp:posOffset>
          </wp:positionV>
          <wp:extent cx="835660" cy="835660"/>
          <wp:effectExtent l="0" t="0" r="2540" b="2540"/>
          <wp:wrapSquare wrapText="bothSides"/>
          <wp:docPr id="99566047" name="Picture 7" descr="Kfupm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fupm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35660" cy="835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0E83">
      <w:rPr>
        <w:noProof/>
      </w:rPr>
      <w:drawing>
        <wp:anchor distT="0" distB="0" distL="114300" distR="114300" simplePos="0" relativeHeight="251572224" behindDoc="0" locked="0" layoutInCell="1" allowOverlap="1" wp14:anchorId="0AD11A22" wp14:editId="269ADE90">
          <wp:simplePos x="0" y="0"/>
          <wp:positionH relativeFrom="column">
            <wp:posOffset>4904105</wp:posOffset>
          </wp:positionH>
          <wp:positionV relativeFrom="paragraph">
            <wp:posOffset>-219075</wp:posOffset>
          </wp:positionV>
          <wp:extent cx="1531620" cy="540385"/>
          <wp:effectExtent l="0" t="0" r="0" b="0"/>
          <wp:wrapSquare wrapText="bothSides"/>
          <wp:docPr id="210325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565" name="Picture 1"/>
                  <pic:cNvPicPr/>
                </pic:nvPicPr>
                <pic:blipFill rotWithShape="1">
                  <a:blip r:embed="rId2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44" r="9684"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540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0E83">
      <w:rPr>
        <w:noProof/>
        <w:sz w:val="20"/>
      </w:rPr>
      <mc:AlternateContent>
        <mc:Choice Requires="wps">
          <w:drawing>
            <wp:anchor distT="45720" distB="45720" distL="114300" distR="114300" simplePos="0" relativeHeight="251598848" behindDoc="0" locked="0" layoutInCell="1" allowOverlap="1" wp14:anchorId="0D12DB40" wp14:editId="6523DC40">
              <wp:simplePos x="0" y="0"/>
              <wp:positionH relativeFrom="column">
                <wp:posOffset>588838</wp:posOffset>
              </wp:positionH>
              <wp:positionV relativeFrom="paragraph">
                <wp:posOffset>-328681</wp:posOffset>
              </wp:positionV>
              <wp:extent cx="4317365" cy="885825"/>
              <wp:effectExtent l="0" t="0" r="6985" b="9525"/>
              <wp:wrapSquare wrapText="bothSides"/>
              <wp:docPr id="15539709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7365" cy="885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790146" w14:textId="7187BD89" w:rsidR="00EC6D91" w:rsidRPr="00027C22" w:rsidRDefault="00EC6D91" w:rsidP="00EC6D91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27C22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The Green Sustainable Future in the Kingdom of Saudi Arabia (GiKS-202</w:t>
                          </w:r>
                          <w:r w:rsidR="0004424A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6</w:t>
                          </w:r>
                          <w:r w:rsidRPr="00027C22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t>)</w:t>
                          </w:r>
                          <w:r w:rsidRPr="00027C22">
                            <w:rPr>
                              <w:rFonts w:asciiTheme="majorBidi" w:hAnsiTheme="majorBidi" w:cstheme="majorBidi"/>
                              <w:b/>
                              <w:bCs/>
                              <w:sz w:val="24"/>
                              <w:szCs w:val="24"/>
                            </w:rPr>
                            <w:cr/>
                            <w:t>King Fahd University of Petroleum &amp; Minerals</w:t>
                          </w:r>
                        </w:p>
                        <w:p w14:paraId="2A32C115" w14:textId="04C6E303" w:rsidR="00EC6D91" w:rsidRPr="00027C22" w:rsidRDefault="005D38ED" w:rsidP="00EC6D91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28-</w:t>
                          </w:r>
                          <w:r w:rsidR="00EC6D91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29</w:t>
                          </w:r>
                          <w:r w:rsidR="00EC6D91" w:rsidRPr="00027C22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, January 202</w:t>
                          </w:r>
                          <w:r w:rsidR="005658D1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6</w:t>
                          </w:r>
                        </w:p>
                        <w:p w14:paraId="7826169F" w14:textId="77777777" w:rsidR="00EC6D91" w:rsidRPr="00D10E83" w:rsidRDefault="00EC6D91" w:rsidP="00EC6D91">
                          <w:pPr>
                            <w:jc w:val="center"/>
                            <w:rPr>
                              <w:rFonts w:ascii="Aptos" w:hAnsi="Aptos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12DB4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6.35pt;margin-top:-25.9pt;width:339.95pt;height:69.75pt;z-index:251598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An0DwIAAP0DAAAOAAAAZHJzL2Uyb0RvYy54bWysU9tu2zAMfR+wfxD0vjhJkzY14hRdugwD&#10;ugvQ7QNkWY6FyaJGKbGzrx8lu2m2vQ3TgyCK4iF5eLS+61vDjgq9Blvw2WTKmbISKm33Bf/2dfdm&#10;xZkPwlbCgFUFPynP7zavX607l6s5NGAqhYxArM87V/AmBJdnmZeNaoWfgFOWnDVgKwKZuM8qFB2h&#10;tyabT6fXWQdYOQSpvKfbh8HJNwm/rpUMn+vaq8BMwam2kHZMexn3bLMW+R6Fa7QcyxD/UEUrtKWk&#10;Z6gHEQQ7oP4LqtUSwUMdJhLaDOpaS5V6oG5m0z+6eWqEU6kXIse7M03+/8HKT8cn9wVZ6N9CTwNM&#10;TXj3CPK7Zxa2jbB7dY8IXaNERYlnkbKscz4fQyPVPvcRpOw+QkVDFocACaivsY2sUJ+M0GkApzPp&#10;qg9M0uXianZzdb3kTJJvtVqu5suUQuTP0Q59eK+gZfFQcKShJnRxfPQhViPy5ycxmQejq502Jhm4&#10;L7cG2VGQAHZpjei/PTOWdQW/XVLuGGUhxidttDqQQI1uqbhpXINkIhvvbJWeBKHNcKZKjB3piYwM&#10;3IS+7JmuRu4iWyVUJ+ILYdAj/R86NIA/OetIiwX3Pw4CFWfmgyXOb2eLRRRvMhbLmzkZeOkpLz3C&#10;SoIqeOBsOG5DEvzQ2D3NptaJtpdKxpJJY4nN8T9EEV/a6dXLr938AgAA//8DAFBLAwQUAAYACAAA&#10;ACEAoDvdt94AAAAJAQAADwAAAGRycy9kb3ducmV2LnhtbEyPy07DMBBF90j8gzVIbFDrNKJxGzKp&#10;AAnEto8PmMRuEhHbUew26d8zrGA5mqN7zy12s+3F1Yyh8w5htUxAGFd73bkG4XT8WGxAhEhOU++d&#10;QbiZALvy/q6gXPvJ7c31EBvBIS7khNDGOORShro1lsLSD8bx7+xHS5HPsZF6pInDbS/TJMmkpc5x&#10;Q0uDeW9N/X24WITz1/S03k7VZzyp/XP2Rp2q/A3x8WF+fQERzRz/YPjVZ3Uo2anyF6eD6BG2qWIS&#10;YbFe8QQGlEozEBXCRimQZSH/Lyh/AAAA//8DAFBLAQItABQABgAIAAAAIQC2gziS/gAAAOEBAAAT&#10;AAAAAAAAAAAAAAAAAAAAAABbQ29udGVudF9UeXBlc10ueG1sUEsBAi0AFAAGAAgAAAAhADj9If/W&#10;AAAAlAEAAAsAAAAAAAAAAAAAAAAALwEAAF9yZWxzLy5yZWxzUEsBAi0AFAAGAAgAAAAhADK0CfQP&#10;AgAA/QMAAA4AAAAAAAAAAAAAAAAALgIAAGRycy9lMm9Eb2MueG1sUEsBAi0AFAAGAAgAAAAhAKA7&#10;3bfeAAAACQEAAA8AAAAAAAAAAAAAAAAAaQQAAGRycy9kb3ducmV2LnhtbFBLBQYAAAAABAAEAPMA&#10;AAB0BQAAAAA=&#10;" stroked="f">
              <v:textbox>
                <w:txbxContent>
                  <w:p w14:paraId="51790146" w14:textId="7187BD89" w:rsidR="00EC6D91" w:rsidRPr="00027C22" w:rsidRDefault="00EC6D91" w:rsidP="00EC6D91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027C2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The Green Sustainable Future in the Kingdom of Saudi Arabia (GiKS-202</w:t>
                    </w:r>
                    <w:r w:rsidR="0004424A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6</w:t>
                    </w:r>
                    <w:r w:rsidRPr="00027C2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)</w:t>
                    </w:r>
                    <w:r w:rsidRPr="00027C2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cr/>
                      <w:t>King Fahd University of Petroleum &amp; Minerals</w:t>
                    </w:r>
                  </w:p>
                  <w:p w14:paraId="2A32C115" w14:textId="04C6E303" w:rsidR="00EC6D91" w:rsidRPr="00027C22" w:rsidRDefault="005D38ED" w:rsidP="00EC6D91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</w:rPr>
                      <w:t>28-</w:t>
                    </w:r>
                    <w:r w:rsidR="00EC6D91">
                      <w:rPr>
                        <w:rFonts w:asciiTheme="majorBidi" w:hAnsiTheme="majorBidi" w:cstheme="majorBidi"/>
                        <w:b/>
                        <w:bCs/>
                      </w:rPr>
                      <w:t>29</w:t>
                    </w:r>
                    <w:r w:rsidR="00EC6D91" w:rsidRPr="00027C22">
                      <w:rPr>
                        <w:rFonts w:asciiTheme="majorBidi" w:hAnsiTheme="majorBidi" w:cstheme="majorBidi"/>
                        <w:b/>
                        <w:bCs/>
                      </w:rPr>
                      <w:t>, January 202</w:t>
                    </w:r>
                    <w:r w:rsidR="005658D1">
                      <w:rPr>
                        <w:rFonts w:asciiTheme="majorBidi" w:hAnsiTheme="majorBidi" w:cstheme="majorBidi"/>
                        <w:b/>
                        <w:bCs/>
                      </w:rPr>
                      <w:t>6</w:t>
                    </w:r>
                  </w:p>
                  <w:p w14:paraId="7826169F" w14:textId="77777777" w:rsidR="00EC6D91" w:rsidRPr="00D10E83" w:rsidRDefault="00EC6D91" w:rsidP="00EC6D91">
                    <w:pPr>
                      <w:jc w:val="center"/>
                      <w:rPr>
                        <w:rFonts w:ascii="Aptos" w:hAnsi="Aptos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C47D4">
      <w:t>Authors et al.,</w:t>
    </w:r>
  </w:p>
  <w:p w14:paraId="53788852" w14:textId="3DE9AC1A" w:rsidR="00AC6445" w:rsidRDefault="00AC6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A5F0" w14:textId="15796CA6" w:rsidR="00D10E83" w:rsidRDefault="005369FA" w:rsidP="005369FA">
    <w:pPr>
      <w:pStyle w:val="Header"/>
      <w:ind w:left="-360"/>
    </w:pPr>
    <w:r>
      <w:rPr>
        <w:noProof/>
      </w:rPr>
      <w:drawing>
        <wp:inline distT="0" distB="0" distL="0" distR="0" wp14:anchorId="3A6D5A27" wp14:editId="5F333AF8">
          <wp:extent cx="6658610" cy="904875"/>
          <wp:effectExtent l="0" t="0" r="8890" b="9525"/>
          <wp:docPr id="61695770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861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49EE27" w14:textId="77777777" w:rsidR="00D10E83" w:rsidRDefault="00D10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4C80"/>
    <w:multiLevelType w:val="hybridMultilevel"/>
    <w:tmpl w:val="E8708E9E"/>
    <w:lvl w:ilvl="0" w:tplc="9AA2DF66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" w15:restartNumberingAfterBreak="0">
    <w:nsid w:val="5D3E5BE9"/>
    <w:multiLevelType w:val="hybridMultilevel"/>
    <w:tmpl w:val="A7D65BB0"/>
    <w:lvl w:ilvl="0" w:tplc="FCE2EF2E">
      <w:start w:val="1"/>
      <w:numFmt w:val="decimal"/>
      <w:lvlText w:val="%1."/>
      <w:lvlJc w:val="left"/>
      <w:pPr>
        <w:ind w:left="553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A14EF72">
      <w:numFmt w:val="bullet"/>
      <w:lvlText w:val="•"/>
      <w:lvlJc w:val="left"/>
      <w:pPr>
        <w:ind w:left="1430" w:hanging="452"/>
      </w:pPr>
      <w:rPr>
        <w:rFonts w:hint="default"/>
        <w:lang w:val="en-US" w:eastAsia="en-US" w:bidi="ar-SA"/>
      </w:rPr>
    </w:lvl>
    <w:lvl w:ilvl="2" w:tplc="7846B6E0">
      <w:numFmt w:val="bullet"/>
      <w:lvlText w:val="•"/>
      <w:lvlJc w:val="left"/>
      <w:pPr>
        <w:ind w:left="2301" w:hanging="452"/>
      </w:pPr>
      <w:rPr>
        <w:rFonts w:hint="default"/>
        <w:lang w:val="en-US" w:eastAsia="en-US" w:bidi="ar-SA"/>
      </w:rPr>
    </w:lvl>
    <w:lvl w:ilvl="3" w:tplc="27B8163E">
      <w:numFmt w:val="bullet"/>
      <w:lvlText w:val="•"/>
      <w:lvlJc w:val="left"/>
      <w:pPr>
        <w:ind w:left="3171" w:hanging="452"/>
      </w:pPr>
      <w:rPr>
        <w:rFonts w:hint="default"/>
        <w:lang w:val="en-US" w:eastAsia="en-US" w:bidi="ar-SA"/>
      </w:rPr>
    </w:lvl>
    <w:lvl w:ilvl="4" w:tplc="91F4D820">
      <w:numFmt w:val="bullet"/>
      <w:lvlText w:val="•"/>
      <w:lvlJc w:val="left"/>
      <w:pPr>
        <w:ind w:left="4042" w:hanging="452"/>
      </w:pPr>
      <w:rPr>
        <w:rFonts w:hint="default"/>
        <w:lang w:val="en-US" w:eastAsia="en-US" w:bidi="ar-SA"/>
      </w:rPr>
    </w:lvl>
    <w:lvl w:ilvl="5" w:tplc="CF6E4E3E">
      <w:numFmt w:val="bullet"/>
      <w:lvlText w:val="•"/>
      <w:lvlJc w:val="left"/>
      <w:pPr>
        <w:ind w:left="4913" w:hanging="452"/>
      </w:pPr>
      <w:rPr>
        <w:rFonts w:hint="default"/>
        <w:lang w:val="en-US" w:eastAsia="en-US" w:bidi="ar-SA"/>
      </w:rPr>
    </w:lvl>
    <w:lvl w:ilvl="6" w:tplc="0C9C31F2">
      <w:numFmt w:val="bullet"/>
      <w:lvlText w:val="•"/>
      <w:lvlJc w:val="left"/>
      <w:pPr>
        <w:ind w:left="5783" w:hanging="452"/>
      </w:pPr>
      <w:rPr>
        <w:rFonts w:hint="default"/>
        <w:lang w:val="en-US" w:eastAsia="en-US" w:bidi="ar-SA"/>
      </w:rPr>
    </w:lvl>
    <w:lvl w:ilvl="7" w:tplc="7BE0D854">
      <w:numFmt w:val="bullet"/>
      <w:lvlText w:val="•"/>
      <w:lvlJc w:val="left"/>
      <w:pPr>
        <w:ind w:left="6654" w:hanging="452"/>
      </w:pPr>
      <w:rPr>
        <w:rFonts w:hint="default"/>
        <w:lang w:val="en-US" w:eastAsia="en-US" w:bidi="ar-SA"/>
      </w:rPr>
    </w:lvl>
    <w:lvl w:ilvl="8" w:tplc="A0D82390">
      <w:numFmt w:val="bullet"/>
      <w:lvlText w:val="•"/>
      <w:lvlJc w:val="left"/>
      <w:pPr>
        <w:ind w:left="7525" w:hanging="452"/>
      </w:pPr>
      <w:rPr>
        <w:rFonts w:hint="default"/>
        <w:lang w:val="en-US" w:eastAsia="en-US" w:bidi="ar-SA"/>
      </w:rPr>
    </w:lvl>
  </w:abstractNum>
  <w:num w:numId="1" w16cid:durableId="773981565">
    <w:abstractNumId w:val="1"/>
  </w:num>
  <w:num w:numId="2" w16cid:durableId="83356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0MTAxsrQ0MzQ0NzBV0lEKTi0uzszPAykwrAUAHFvDOSwAAAA="/>
  </w:docVars>
  <w:rsids>
    <w:rsidRoot w:val="007A61E1"/>
    <w:rsid w:val="00027C22"/>
    <w:rsid w:val="0004166F"/>
    <w:rsid w:val="0004424A"/>
    <w:rsid w:val="000C4103"/>
    <w:rsid w:val="000C47D4"/>
    <w:rsid w:val="000F1D11"/>
    <w:rsid w:val="00142570"/>
    <w:rsid w:val="0014383D"/>
    <w:rsid w:val="00160560"/>
    <w:rsid w:val="001827A3"/>
    <w:rsid w:val="001904D8"/>
    <w:rsid w:val="001E34B1"/>
    <w:rsid w:val="00206E7C"/>
    <w:rsid w:val="0021328D"/>
    <w:rsid w:val="002429CD"/>
    <w:rsid w:val="002667C9"/>
    <w:rsid w:val="002A45AF"/>
    <w:rsid w:val="002A4F34"/>
    <w:rsid w:val="002A5078"/>
    <w:rsid w:val="002F3389"/>
    <w:rsid w:val="00362B6D"/>
    <w:rsid w:val="003975F3"/>
    <w:rsid w:val="00444FA3"/>
    <w:rsid w:val="00445209"/>
    <w:rsid w:val="004A7B5B"/>
    <w:rsid w:val="00500F5E"/>
    <w:rsid w:val="005369FA"/>
    <w:rsid w:val="00565615"/>
    <w:rsid w:val="005658D1"/>
    <w:rsid w:val="005B399F"/>
    <w:rsid w:val="005D38ED"/>
    <w:rsid w:val="00644A2A"/>
    <w:rsid w:val="00647356"/>
    <w:rsid w:val="006620DA"/>
    <w:rsid w:val="006D67FC"/>
    <w:rsid w:val="00703156"/>
    <w:rsid w:val="00747ED7"/>
    <w:rsid w:val="00751427"/>
    <w:rsid w:val="00753720"/>
    <w:rsid w:val="00796CF6"/>
    <w:rsid w:val="007A61E1"/>
    <w:rsid w:val="007B69F8"/>
    <w:rsid w:val="00817E9C"/>
    <w:rsid w:val="00821050"/>
    <w:rsid w:val="00826578"/>
    <w:rsid w:val="0083300A"/>
    <w:rsid w:val="00843D9E"/>
    <w:rsid w:val="008744C4"/>
    <w:rsid w:val="008A54F9"/>
    <w:rsid w:val="00AB24D4"/>
    <w:rsid w:val="00AC6445"/>
    <w:rsid w:val="00AD6292"/>
    <w:rsid w:val="00AF6CA1"/>
    <w:rsid w:val="00B37FA3"/>
    <w:rsid w:val="00B603DD"/>
    <w:rsid w:val="00BF1EF7"/>
    <w:rsid w:val="00BF6298"/>
    <w:rsid w:val="00C87913"/>
    <w:rsid w:val="00C90776"/>
    <w:rsid w:val="00CB1DA8"/>
    <w:rsid w:val="00CD696C"/>
    <w:rsid w:val="00CF67E3"/>
    <w:rsid w:val="00D04B54"/>
    <w:rsid w:val="00D10E83"/>
    <w:rsid w:val="00D7229E"/>
    <w:rsid w:val="00DB0225"/>
    <w:rsid w:val="00E00AED"/>
    <w:rsid w:val="00E30602"/>
    <w:rsid w:val="00E75366"/>
    <w:rsid w:val="00E847C4"/>
    <w:rsid w:val="00E86026"/>
    <w:rsid w:val="00EC6D91"/>
    <w:rsid w:val="00EE39A1"/>
    <w:rsid w:val="00EE4AC0"/>
    <w:rsid w:val="00F57CEC"/>
    <w:rsid w:val="00FD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AB3AE"/>
  <w15:docId w15:val="{4415555D-0DEA-414A-B925-2192AA07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B5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3" w:right="27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553" w:hanging="45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C64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44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C6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445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B399F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17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7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7E9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E9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D69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96C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82657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rdauthorsname@aaaa.bbb" TargetMode="External"/><Relationship Id="rId13" Type="http://schemas.openxmlformats.org/officeDocument/2006/relationships/hyperlink" Target="https://doi.org/10.1037/0000120-01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rstauthorsname@aaaa.bbb" TargetMode="External"/><Relationship Id="rId12" Type="http://schemas.openxmlformats.org/officeDocument/2006/relationships/hyperlink" Target="https://earlychildhoodeducation.digi.hansreitzel.dk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37/ppm000018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'Final data_RSD'!$D$2</c:f>
              <c:strCache>
                <c:ptCount val="1"/>
                <c:pt idx="0">
                  <c:v>Chl-a (µg/L)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'Final data_RSD'!$B$3:$B$10</c:f>
              <c:strCache>
                <c:ptCount val="8"/>
                <c:pt idx="0">
                  <c:v>St-1</c:v>
                </c:pt>
                <c:pt idx="1">
                  <c:v>St-2</c:v>
                </c:pt>
                <c:pt idx="2">
                  <c:v>St-3</c:v>
                </c:pt>
                <c:pt idx="3">
                  <c:v>St-4</c:v>
                </c:pt>
                <c:pt idx="4">
                  <c:v>St-5</c:v>
                </c:pt>
                <c:pt idx="5">
                  <c:v>St-6</c:v>
                </c:pt>
                <c:pt idx="6">
                  <c:v>St-7</c:v>
                </c:pt>
                <c:pt idx="7">
                  <c:v>St-8</c:v>
                </c:pt>
              </c:strCache>
            </c:strRef>
          </c:cat>
          <c:val>
            <c:numRef>
              <c:f>'Final data_RSD'!$D$3:$D$10</c:f>
              <c:numCache>
                <c:formatCode>0.00</c:formatCode>
                <c:ptCount val="8"/>
                <c:pt idx="0">
                  <c:v>0.49059438679799999</c:v>
                </c:pt>
                <c:pt idx="1">
                  <c:v>0.12270822391800001</c:v>
                </c:pt>
                <c:pt idx="2">
                  <c:v>0.14986360060199999</c:v>
                </c:pt>
                <c:pt idx="3">
                  <c:v>0.17341012024199998</c:v>
                </c:pt>
                <c:pt idx="4">
                  <c:v>0.17253020879100003</c:v>
                </c:pt>
                <c:pt idx="5">
                  <c:v>0.21197522094299992</c:v>
                </c:pt>
                <c:pt idx="6">
                  <c:v>0.22910915793600001</c:v>
                </c:pt>
                <c:pt idx="7">
                  <c:v>0.215500770432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40-4A15-BD86-A84A8BE3D8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77632720"/>
        <c:axId val="1"/>
      </c:barChart>
      <c:lineChart>
        <c:grouping val="standard"/>
        <c:varyColors val="0"/>
        <c:ser>
          <c:idx val="1"/>
          <c:order val="1"/>
          <c:tx>
            <c:strRef>
              <c:f>'Final data_RSD'!$E$2</c:f>
              <c:strCache>
                <c:ptCount val="1"/>
                <c:pt idx="0">
                  <c:v>Phaeo (µg/L)</c:v>
                </c:pt>
              </c:strCache>
            </c:strRef>
          </c:tx>
          <c:spPr>
            <a:ln w="2222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75000"/>
                </a:schemeClr>
              </a:solidFill>
              <a:ln w="9525">
                <a:solidFill>
                  <a:srgbClr val="C00000"/>
                </a:solidFill>
              </a:ln>
              <a:effectLst/>
            </c:spPr>
          </c:marker>
          <c:cat>
            <c:strRef>
              <c:f>'Final data_RSD'!$B$3:$B$10</c:f>
              <c:strCache>
                <c:ptCount val="8"/>
                <c:pt idx="0">
                  <c:v>St-1</c:v>
                </c:pt>
                <c:pt idx="1">
                  <c:v>St-2</c:v>
                </c:pt>
                <c:pt idx="2">
                  <c:v>St-3</c:v>
                </c:pt>
                <c:pt idx="3">
                  <c:v>St-4</c:v>
                </c:pt>
                <c:pt idx="4">
                  <c:v>St-5</c:v>
                </c:pt>
                <c:pt idx="5">
                  <c:v>St-6</c:v>
                </c:pt>
                <c:pt idx="6">
                  <c:v>St-7</c:v>
                </c:pt>
                <c:pt idx="7">
                  <c:v>St-8</c:v>
                </c:pt>
              </c:strCache>
            </c:strRef>
          </c:cat>
          <c:val>
            <c:numRef>
              <c:f>'Final data_RSD'!$E$3:$E$10</c:f>
              <c:numCache>
                <c:formatCode>0.00</c:formatCode>
                <c:ptCount val="8"/>
                <c:pt idx="0">
                  <c:v>0</c:v>
                </c:pt>
                <c:pt idx="1">
                  <c:v>0.22397175288197999</c:v>
                </c:pt>
                <c:pt idx="2">
                  <c:v>5.4077218020630001E-2</c:v>
                </c:pt>
                <c:pt idx="3">
                  <c:v>6.2985927227040051E-2</c:v>
                </c:pt>
                <c:pt idx="4">
                  <c:v>5.9267564697869979E-2</c:v>
                </c:pt>
                <c:pt idx="5">
                  <c:v>6.1069253910030076E-2</c:v>
                </c:pt>
                <c:pt idx="6">
                  <c:v>6.547074363792002E-2</c:v>
                </c:pt>
                <c:pt idx="7">
                  <c:v>6.1487511625260061E-2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F40-4A15-BD86-A84A8BE3D8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1776327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 sz="10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Stations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 algn="ctr" rtl="0">
                  <a:defRPr/>
                </a:pPr>
                <a:r>
                  <a:rPr lang="en-US"/>
                  <a:t>Chlorophyll-a (µg/L)</a:t>
                </a:r>
              </a:p>
            </c:rich>
          </c:tx>
          <c:layout>
            <c:manualLayout>
              <c:xMode val="edge"/>
              <c:yMode val="edge"/>
              <c:x val="1.7315969475107478E-2"/>
              <c:y val="0.27721222836701548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vert="horz"/>
          <a:lstStyle/>
          <a:p>
            <a:pPr algn="ctr" rtl="0">
              <a:defRPr/>
            </a:pPr>
            <a:endParaRPr lang="en-US"/>
          </a:p>
        </c:txPr>
        <c:crossAx val="1177632720"/>
        <c:crosses val="autoZero"/>
        <c:crossBetween val="between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</c:scaling>
        <c:delete val="0"/>
        <c:axPos val="r"/>
        <c:title>
          <c:tx>
            <c:rich>
              <a:bodyPr rot="5400000"/>
              <a:lstStyle/>
              <a:p>
                <a:pPr>
                  <a:defRPr/>
                </a:pPr>
                <a:r>
                  <a:rPr lang="en-US"/>
                  <a:t>Phaeophytin (µg/L)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0.00" sourceLinked="1"/>
        <c:majorTickMark val="out"/>
        <c:minorTickMark val="none"/>
        <c:tickLblPos val="nextTo"/>
        <c:spPr>
          <a:solidFill>
            <a:schemeClr val="bg1"/>
          </a:solidFill>
          <a:ln>
            <a:solidFill>
              <a:schemeClr val="tx1"/>
            </a:solidFill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3"/>
        <c:crosses val="max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1" i="0" u="none" strike="noStrike" kern="1200" baseline="0">
          <a:solidFill>
            <a:schemeClr val="tx1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732</Words>
  <Characters>4054</Characters>
  <Application>Microsoft Office Word</Application>
  <DocSecurity>0</DocSecurity>
  <Lines>144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Extended Abstract Template</vt:lpstr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Abstract Template</dc:title>
  <dc:subject>5th International Graduate Conference on Engineering Science &amp; Humanity 2014 (IGCESH 2014)</dc:subject>
  <dc:creator>IGCESH 2014</dc:creator>
  <cp:keywords>UTM; IGCESH 2014</cp:keywords>
  <cp:lastModifiedBy>Venkata Akurathi</cp:lastModifiedBy>
  <cp:revision>45</cp:revision>
  <dcterms:created xsi:type="dcterms:W3CDTF">2024-08-26T05:47:00Z</dcterms:created>
  <dcterms:modified xsi:type="dcterms:W3CDTF">2025-10-20T11:43:00Z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2024-08-26T00:00:00Z</vt:filetime>
  </property>
  <property fmtid="{D5CDD505-2E9C-101B-9397-08002B2CF9AE}" pid="5" name="Producer">
    <vt:lpwstr>Microsoft® Word for Office 365</vt:lpwstr>
  </property>
</Properties>
</file>